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070"/>
      </w:tblGrid>
      <w:tr w:rsidR="00B87338" w:rsidRPr="0036713F" w:rsidTr="001B7AB0">
        <w:tc>
          <w:tcPr>
            <w:tcW w:w="5070" w:type="dxa"/>
          </w:tcPr>
          <w:p w:rsidR="00B87338" w:rsidRPr="0036713F" w:rsidRDefault="00B87338" w:rsidP="001B7AB0">
            <w:pPr>
              <w:widowControl w:val="0"/>
              <w:ind w:left="0" w:firstLine="0"/>
              <w:rPr>
                <w:sz w:val="20"/>
                <w:szCs w:val="20"/>
              </w:rPr>
            </w:pPr>
          </w:p>
        </w:tc>
      </w:tr>
    </w:tbl>
    <w:p w:rsidR="00FF10F8" w:rsidRPr="0036713F" w:rsidRDefault="00FF10F8" w:rsidP="001B7AB0">
      <w:pPr>
        <w:widowControl w:val="0"/>
        <w:ind w:left="0" w:firstLine="0"/>
        <w:rPr>
          <w:sz w:val="28"/>
          <w:szCs w:val="28"/>
        </w:rPr>
      </w:pPr>
    </w:p>
    <w:p w:rsidR="00C4379D" w:rsidRPr="00C4379D" w:rsidRDefault="00C4379D" w:rsidP="00C4379D">
      <w:pPr>
        <w:widowControl w:val="0"/>
        <w:autoSpaceDE w:val="0"/>
        <w:autoSpaceDN w:val="0"/>
        <w:adjustRightInd w:val="0"/>
        <w:ind w:left="4248"/>
        <w:rPr>
          <w:rFonts w:ascii="Times New Roman" w:hAnsi="Times New Roman" w:cs="Times New Roman"/>
          <w:sz w:val="24"/>
          <w:szCs w:val="24"/>
        </w:rPr>
      </w:pPr>
      <w:r w:rsidRPr="00C4379D">
        <w:rPr>
          <w:rFonts w:ascii="Times New Roman" w:hAnsi="Times New Roman" w:cs="Times New Roman"/>
          <w:sz w:val="24"/>
          <w:szCs w:val="24"/>
        </w:rPr>
        <w:t>Приложение 1</w:t>
      </w:r>
    </w:p>
    <w:p w:rsidR="00C4379D" w:rsidRPr="00C4379D" w:rsidRDefault="00C4379D" w:rsidP="005F6BF3">
      <w:pPr>
        <w:widowControl w:val="0"/>
        <w:autoSpaceDE w:val="0"/>
        <w:autoSpaceDN w:val="0"/>
        <w:adjustRightInd w:val="0"/>
        <w:ind w:left="4962" w:firstLine="0"/>
        <w:rPr>
          <w:rFonts w:ascii="Times New Roman" w:hAnsi="Times New Roman" w:cs="Times New Roman"/>
          <w:sz w:val="24"/>
          <w:szCs w:val="24"/>
        </w:rPr>
      </w:pPr>
      <w:r w:rsidRPr="00C4379D">
        <w:rPr>
          <w:rFonts w:ascii="Times New Roman" w:hAnsi="Times New Roman" w:cs="Times New Roman"/>
          <w:sz w:val="24"/>
          <w:szCs w:val="24"/>
        </w:rPr>
        <w:t>к пос</w:t>
      </w:r>
      <w:r w:rsidR="005F6BF3">
        <w:rPr>
          <w:rFonts w:ascii="Times New Roman" w:hAnsi="Times New Roman" w:cs="Times New Roman"/>
          <w:sz w:val="24"/>
          <w:szCs w:val="24"/>
        </w:rPr>
        <w:t xml:space="preserve">тановлению администрации города </w:t>
      </w:r>
      <w:r w:rsidRPr="00C4379D">
        <w:rPr>
          <w:rFonts w:ascii="Times New Roman" w:hAnsi="Times New Roman" w:cs="Times New Roman"/>
          <w:sz w:val="24"/>
          <w:szCs w:val="24"/>
        </w:rPr>
        <w:t xml:space="preserve">Армянска  от </w:t>
      </w:r>
      <w:r w:rsidR="003573FF">
        <w:rPr>
          <w:rFonts w:ascii="Times New Roman" w:hAnsi="Times New Roman" w:cs="Times New Roman"/>
          <w:sz w:val="24"/>
          <w:szCs w:val="24"/>
        </w:rPr>
        <w:t>27</w:t>
      </w:r>
      <w:r w:rsidR="001432E5">
        <w:rPr>
          <w:rFonts w:ascii="Times New Roman" w:hAnsi="Times New Roman" w:cs="Times New Roman"/>
          <w:sz w:val="24"/>
          <w:szCs w:val="24"/>
        </w:rPr>
        <w:t>.</w:t>
      </w:r>
      <w:r w:rsidR="003573FF">
        <w:rPr>
          <w:rFonts w:ascii="Times New Roman" w:hAnsi="Times New Roman" w:cs="Times New Roman"/>
          <w:sz w:val="24"/>
          <w:szCs w:val="24"/>
        </w:rPr>
        <w:t>12.2017 № 952</w:t>
      </w:r>
      <w:bookmarkStart w:id="0" w:name="_GoBack"/>
      <w:bookmarkEnd w:id="0"/>
    </w:p>
    <w:p w:rsidR="001B7AB0" w:rsidRPr="00C4379D" w:rsidRDefault="001B7AB0" w:rsidP="001B7AB0">
      <w:pPr>
        <w:widowControl w:val="0"/>
        <w:ind w:left="0" w:firstLine="0"/>
        <w:rPr>
          <w:rFonts w:ascii="Times New Roman" w:hAnsi="Times New Roman" w:cs="Times New Roman"/>
          <w:sz w:val="24"/>
          <w:szCs w:val="24"/>
        </w:rPr>
      </w:pPr>
    </w:p>
    <w:p w:rsidR="001B7AB0" w:rsidRPr="00C4379D" w:rsidRDefault="001B7AB0" w:rsidP="001B7AB0">
      <w:pPr>
        <w:widowControl w:val="0"/>
        <w:ind w:left="0" w:firstLine="0"/>
        <w:rPr>
          <w:rFonts w:ascii="Times New Roman" w:hAnsi="Times New Roman" w:cs="Times New Roman"/>
          <w:sz w:val="24"/>
          <w:szCs w:val="24"/>
        </w:rPr>
      </w:pPr>
    </w:p>
    <w:p w:rsidR="001B7AB0" w:rsidRPr="0036713F" w:rsidRDefault="001B7AB0" w:rsidP="001B7AB0">
      <w:pPr>
        <w:widowControl w:val="0"/>
        <w:ind w:left="0" w:firstLine="0"/>
        <w:rPr>
          <w:sz w:val="28"/>
          <w:szCs w:val="28"/>
        </w:rPr>
      </w:pPr>
    </w:p>
    <w:p w:rsidR="001B7AB0" w:rsidRPr="0036713F" w:rsidRDefault="001B7AB0" w:rsidP="001B7AB0">
      <w:pPr>
        <w:widowControl w:val="0"/>
        <w:ind w:left="0" w:firstLine="0"/>
        <w:jc w:val="center"/>
        <w:rPr>
          <w:sz w:val="28"/>
          <w:szCs w:val="28"/>
        </w:rPr>
      </w:pPr>
    </w:p>
    <w:p w:rsidR="001B7AB0" w:rsidRPr="0036713F" w:rsidRDefault="001B7AB0" w:rsidP="001B7AB0">
      <w:pPr>
        <w:widowControl w:val="0"/>
        <w:ind w:left="0" w:firstLine="0"/>
        <w:jc w:val="center"/>
        <w:rPr>
          <w:sz w:val="28"/>
          <w:szCs w:val="28"/>
        </w:rPr>
      </w:pPr>
    </w:p>
    <w:p w:rsidR="001B7AB0" w:rsidRPr="0036713F" w:rsidRDefault="001B7AB0" w:rsidP="001B7AB0">
      <w:pPr>
        <w:widowControl w:val="0"/>
        <w:ind w:left="0" w:firstLine="0"/>
        <w:jc w:val="center"/>
        <w:rPr>
          <w:sz w:val="28"/>
          <w:szCs w:val="28"/>
        </w:rPr>
      </w:pPr>
    </w:p>
    <w:p w:rsidR="001B7AB0" w:rsidRPr="0036713F" w:rsidRDefault="001B7AB0" w:rsidP="001B7AB0">
      <w:pPr>
        <w:widowControl w:val="0"/>
        <w:ind w:left="0" w:firstLine="0"/>
        <w:jc w:val="center"/>
        <w:rPr>
          <w:sz w:val="28"/>
          <w:szCs w:val="28"/>
        </w:rPr>
      </w:pPr>
    </w:p>
    <w:p w:rsidR="001B7AB0" w:rsidRPr="0036713F" w:rsidRDefault="001B7AB0" w:rsidP="001B7AB0">
      <w:pPr>
        <w:widowControl w:val="0"/>
        <w:ind w:left="0" w:firstLine="0"/>
        <w:jc w:val="center"/>
        <w:rPr>
          <w:sz w:val="28"/>
          <w:szCs w:val="28"/>
        </w:rPr>
      </w:pPr>
    </w:p>
    <w:p w:rsidR="001B7AB0" w:rsidRPr="0036713F" w:rsidRDefault="001B7AB0" w:rsidP="001B7AB0">
      <w:pPr>
        <w:widowControl w:val="0"/>
        <w:ind w:left="0" w:firstLine="0"/>
        <w:jc w:val="center"/>
        <w:rPr>
          <w:sz w:val="28"/>
          <w:szCs w:val="28"/>
        </w:rPr>
      </w:pPr>
    </w:p>
    <w:p w:rsidR="001B7AB0" w:rsidRPr="0036713F" w:rsidRDefault="001B7AB0" w:rsidP="001B7AB0">
      <w:pPr>
        <w:widowControl w:val="0"/>
        <w:ind w:left="0" w:firstLine="0"/>
        <w:jc w:val="center"/>
        <w:rPr>
          <w:sz w:val="28"/>
          <w:szCs w:val="28"/>
        </w:rPr>
      </w:pPr>
    </w:p>
    <w:p w:rsidR="001B7AB0" w:rsidRPr="0036713F" w:rsidRDefault="001B7AB0" w:rsidP="001B7AB0">
      <w:pPr>
        <w:widowControl w:val="0"/>
        <w:ind w:left="0" w:firstLine="0"/>
        <w:jc w:val="center"/>
        <w:rPr>
          <w:sz w:val="28"/>
          <w:szCs w:val="28"/>
        </w:rPr>
      </w:pPr>
    </w:p>
    <w:p w:rsidR="001B7AB0" w:rsidRPr="0036713F" w:rsidRDefault="001B7AB0" w:rsidP="001B7AB0">
      <w:pPr>
        <w:widowControl w:val="0"/>
        <w:ind w:left="0" w:firstLine="0"/>
        <w:jc w:val="center"/>
        <w:rPr>
          <w:sz w:val="28"/>
          <w:szCs w:val="28"/>
        </w:rPr>
      </w:pPr>
    </w:p>
    <w:p w:rsidR="001B7AB0" w:rsidRPr="001B7AB0" w:rsidRDefault="001B7AB0" w:rsidP="001B7AB0">
      <w:pPr>
        <w:pStyle w:val="ConsPlusNonformat"/>
        <w:spacing w:line="312" w:lineRule="auto"/>
        <w:jc w:val="center"/>
        <w:rPr>
          <w:rFonts w:ascii="Times New Roman" w:hAnsi="Times New Roman" w:cs="Times New Roman"/>
          <w:b/>
          <w:spacing w:val="100"/>
          <w:sz w:val="36"/>
          <w:szCs w:val="40"/>
        </w:rPr>
      </w:pPr>
      <w:r w:rsidRPr="001B7AB0">
        <w:rPr>
          <w:rFonts w:ascii="Times New Roman" w:hAnsi="Times New Roman" w:cs="Times New Roman"/>
          <w:b/>
          <w:spacing w:val="100"/>
          <w:sz w:val="36"/>
          <w:szCs w:val="40"/>
        </w:rPr>
        <w:t>УСТАВ</w:t>
      </w:r>
    </w:p>
    <w:p w:rsidR="001B7AB0" w:rsidRPr="001B7AB0" w:rsidRDefault="001B7AB0" w:rsidP="001B7AB0">
      <w:pPr>
        <w:pStyle w:val="ConsPlusNonformat"/>
        <w:spacing w:line="312" w:lineRule="auto"/>
        <w:jc w:val="center"/>
        <w:rPr>
          <w:rFonts w:ascii="Times New Roman" w:hAnsi="Times New Roman" w:cs="Times New Roman"/>
          <w:sz w:val="32"/>
          <w:szCs w:val="36"/>
        </w:rPr>
      </w:pPr>
      <w:r w:rsidRPr="001B7AB0">
        <w:rPr>
          <w:rFonts w:ascii="Times New Roman" w:hAnsi="Times New Roman" w:cs="Times New Roman"/>
          <w:sz w:val="32"/>
          <w:szCs w:val="36"/>
        </w:rPr>
        <w:t xml:space="preserve">МУНИЦИПАЛЬНОГО БЮДЖЕТНОГО ДОШКОЛЬНОГО ОБРАЗОВАТЕЛЬНОГО УЧРЕЖДЕНИЯ </w:t>
      </w:r>
    </w:p>
    <w:p w:rsidR="001B7AB0" w:rsidRPr="001B7AB0" w:rsidRDefault="00EE59FB" w:rsidP="001B7AB0">
      <w:pPr>
        <w:pStyle w:val="ConsPlusNonformat"/>
        <w:spacing w:line="312" w:lineRule="auto"/>
        <w:jc w:val="center"/>
        <w:rPr>
          <w:rFonts w:ascii="Times New Roman" w:hAnsi="Times New Roman" w:cs="Times New Roman"/>
          <w:sz w:val="32"/>
          <w:szCs w:val="36"/>
        </w:rPr>
      </w:pPr>
      <w:r>
        <w:rPr>
          <w:rFonts w:ascii="Times New Roman" w:hAnsi="Times New Roman" w:cs="Times New Roman"/>
          <w:sz w:val="32"/>
          <w:szCs w:val="36"/>
        </w:rPr>
        <w:t>«ДЕТСКИЙ САД №2 «СОЛНЫШКО</w:t>
      </w:r>
      <w:r w:rsidR="001B7AB0" w:rsidRPr="001B7AB0">
        <w:rPr>
          <w:rFonts w:ascii="Times New Roman" w:hAnsi="Times New Roman" w:cs="Times New Roman"/>
          <w:sz w:val="32"/>
          <w:szCs w:val="36"/>
        </w:rPr>
        <w:t xml:space="preserve">» </w:t>
      </w:r>
    </w:p>
    <w:p w:rsidR="001B7AB0" w:rsidRPr="001B7AB0" w:rsidRDefault="001B7AB0" w:rsidP="001B7AB0">
      <w:pPr>
        <w:pStyle w:val="ConsPlusNonformat"/>
        <w:spacing w:line="312" w:lineRule="auto"/>
        <w:jc w:val="center"/>
        <w:rPr>
          <w:rFonts w:ascii="Times New Roman" w:hAnsi="Times New Roman" w:cs="Times New Roman"/>
          <w:sz w:val="32"/>
          <w:szCs w:val="36"/>
        </w:rPr>
      </w:pPr>
      <w:r w:rsidRPr="001B7AB0">
        <w:rPr>
          <w:rFonts w:ascii="Times New Roman" w:hAnsi="Times New Roman" w:cs="Times New Roman"/>
          <w:sz w:val="32"/>
          <w:szCs w:val="36"/>
        </w:rPr>
        <w:t>ГОРОДА АРМЯНСКА РЕСПУБЛИКИ КРЫМ</w:t>
      </w:r>
    </w:p>
    <w:p w:rsidR="001B7AB0" w:rsidRPr="0036713F" w:rsidRDefault="001B7AB0" w:rsidP="001B7AB0">
      <w:pPr>
        <w:widowControl w:val="0"/>
        <w:tabs>
          <w:tab w:val="num" w:pos="0"/>
        </w:tabs>
        <w:ind w:left="0" w:firstLine="0"/>
        <w:rPr>
          <w:sz w:val="28"/>
          <w:szCs w:val="28"/>
        </w:rPr>
      </w:pPr>
    </w:p>
    <w:p w:rsidR="001B7AB0" w:rsidRPr="0036713F" w:rsidRDefault="001B7AB0" w:rsidP="001B7AB0">
      <w:pPr>
        <w:widowControl w:val="0"/>
        <w:ind w:left="0" w:firstLine="0"/>
        <w:rPr>
          <w:sz w:val="28"/>
          <w:szCs w:val="28"/>
        </w:rPr>
      </w:pPr>
    </w:p>
    <w:p w:rsidR="001B7AB0" w:rsidRPr="0036713F" w:rsidRDefault="001B7AB0" w:rsidP="001B7AB0">
      <w:pPr>
        <w:widowControl w:val="0"/>
        <w:ind w:left="0" w:firstLine="0"/>
        <w:rPr>
          <w:b/>
          <w:sz w:val="28"/>
          <w:szCs w:val="28"/>
        </w:rPr>
      </w:pPr>
    </w:p>
    <w:p w:rsidR="001B7AB0" w:rsidRPr="0036713F" w:rsidRDefault="001B7AB0" w:rsidP="001B7AB0">
      <w:pPr>
        <w:widowControl w:val="0"/>
        <w:ind w:left="0" w:firstLine="0"/>
        <w:rPr>
          <w:b/>
          <w:sz w:val="28"/>
          <w:szCs w:val="28"/>
        </w:rPr>
      </w:pPr>
    </w:p>
    <w:p w:rsidR="001B7AB0" w:rsidRPr="0036713F" w:rsidRDefault="001B7AB0" w:rsidP="001B7AB0">
      <w:pPr>
        <w:widowControl w:val="0"/>
        <w:ind w:left="0" w:firstLine="0"/>
        <w:rPr>
          <w:b/>
          <w:sz w:val="28"/>
          <w:szCs w:val="28"/>
        </w:rPr>
      </w:pPr>
    </w:p>
    <w:p w:rsidR="001B7AB0" w:rsidRPr="0036713F" w:rsidRDefault="001B7AB0" w:rsidP="001B7AB0">
      <w:pPr>
        <w:widowControl w:val="0"/>
        <w:ind w:left="0" w:firstLine="0"/>
        <w:rPr>
          <w:b/>
          <w:sz w:val="28"/>
          <w:szCs w:val="28"/>
        </w:rPr>
      </w:pPr>
    </w:p>
    <w:p w:rsidR="001B7AB0" w:rsidRPr="0036713F" w:rsidRDefault="001B7AB0" w:rsidP="001B7AB0">
      <w:pPr>
        <w:widowControl w:val="0"/>
        <w:ind w:left="0" w:firstLine="0"/>
        <w:rPr>
          <w:b/>
          <w:sz w:val="28"/>
          <w:szCs w:val="28"/>
        </w:rPr>
      </w:pPr>
    </w:p>
    <w:p w:rsidR="001B7AB0" w:rsidRPr="0036713F" w:rsidRDefault="001B7AB0" w:rsidP="001B7AB0">
      <w:pPr>
        <w:widowControl w:val="0"/>
        <w:ind w:left="0" w:firstLine="0"/>
        <w:rPr>
          <w:b/>
          <w:sz w:val="28"/>
          <w:szCs w:val="28"/>
        </w:rPr>
      </w:pPr>
    </w:p>
    <w:p w:rsidR="001B7AB0" w:rsidRDefault="001B7AB0" w:rsidP="001B7AB0">
      <w:pPr>
        <w:widowControl w:val="0"/>
        <w:ind w:left="0" w:firstLine="0"/>
        <w:rPr>
          <w:b/>
          <w:sz w:val="28"/>
          <w:szCs w:val="28"/>
        </w:rPr>
      </w:pPr>
    </w:p>
    <w:p w:rsidR="001B7AB0" w:rsidRDefault="001B7AB0" w:rsidP="001B7AB0">
      <w:pPr>
        <w:widowControl w:val="0"/>
        <w:ind w:left="0" w:firstLine="0"/>
        <w:rPr>
          <w:b/>
          <w:sz w:val="28"/>
          <w:szCs w:val="28"/>
        </w:rPr>
      </w:pPr>
    </w:p>
    <w:p w:rsidR="001B7AB0" w:rsidRDefault="001B7AB0" w:rsidP="001B7AB0">
      <w:pPr>
        <w:widowControl w:val="0"/>
        <w:ind w:left="0" w:firstLine="0"/>
        <w:rPr>
          <w:b/>
          <w:sz w:val="28"/>
          <w:szCs w:val="28"/>
        </w:rPr>
      </w:pPr>
    </w:p>
    <w:p w:rsidR="001B7AB0" w:rsidRPr="0036713F" w:rsidRDefault="001B7AB0" w:rsidP="001B7AB0">
      <w:pPr>
        <w:widowControl w:val="0"/>
        <w:ind w:left="0" w:firstLine="0"/>
        <w:rPr>
          <w:b/>
          <w:sz w:val="28"/>
          <w:szCs w:val="28"/>
        </w:rPr>
      </w:pPr>
    </w:p>
    <w:p w:rsidR="001B7AB0" w:rsidRPr="0036713F" w:rsidRDefault="001B7AB0" w:rsidP="001B7AB0">
      <w:pPr>
        <w:widowControl w:val="0"/>
        <w:ind w:left="0" w:firstLine="0"/>
        <w:rPr>
          <w:b/>
          <w:sz w:val="28"/>
          <w:szCs w:val="28"/>
        </w:rPr>
      </w:pPr>
    </w:p>
    <w:p w:rsidR="001B7AB0" w:rsidRPr="0036713F" w:rsidRDefault="001B7AB0" w:rsidP="001B7AB0">
      <w:pPr>
        <w:widowControl w:val="0"/>
        <w:ind w:left="0" w:firstLine="0"/>
        <w:rPr>
          <w:b/>
          <w:sz w:val="28"/>
          <w:szCs w:val="28"/>
        </w:rPr>
      </w:pPr>
    </w:p>
    <w:p w:rsidR="001B7AB0" w:rsidRPr="001B7AB0" w:rsidRDefault="001B7AB0" w:rsidP="001B7AB0">
      <w:pPr>
        <w:widowControl w:val="0"/>
        <w:ind w:left="0" w:firstLine="0"/>
        <w:rPr>
          <w:rFonts w:ascii="Times New Roman" w:hAnsi="Times New Roman" w:cs="Times New Roman"/>
          <w:b/>
          <w:sz w:val="36"/>
          <w:szCs w:val="28"/>
        </w:rPr>
      </w:pPr>
    </w:p>
    <w:p w:rsidR="001B7AB0" w:rsidRPr="001B7AB0" w:rsidRDefault="001B7AB0" w:rsidP="001B7AB0">
      <w:pPr>
        <w:widowControl w:val="0"/>
        <w:ind w:left="0" w:firstLine="0"/>
        <w:jc w:val="center"/>
        <w:rPr>
          <w:rFonts w:ascii="Times New Roman" w:hAnsi="Times New Roman" w:cs="Times New Roman"/>
          <w:b/>
          <w:sz w:val="24"/>
          <w:szCs w:val="20"/>
        </w:rPr>
      </w:pPr>
      <w:r w:rsidRPr="001B7AB0">
        <w:rPr>
          <w:rFonts w:ascii="Times New Roman" w:hAnsi="Times New Roman" w:cs="Times New Roman"/>
          <w:b/>
          <w:sz w:val="24"/>
          <w:szCs w:val="20"/>
        </w:rPr>
        <w:t>г. Армянск</w:t>
      </w:r>
    </w:p>
    <w:p w:rsidR="001B7AB0" w:rsidRPr="001B7AB0" w:rsidRDefault="00EE59FB" w:rsidP="001B7AB0">
      <w:pPr>
        <w:widowControl w:val="0"/>
        <w:ind w:left="0" w:firstLine="0"/>
        <w:jc w:val="center"/>
        <w:rPr>
          <w:rFonts w:ascii="Times New Roman" w:hAnsi="Times New Roman" w:cs="Times New Roman"/>
          <w:b/>
          <w:sz w:val="24"/>
          <w:szCs w:val="20"/>
        </w:rPr>
      </w:pPr>
      <w:r>
        <w:rPr>
          <w:rFonts w:ascii="Times New Roman" w:hAnsi="Times New Roman" w:cs="Times New Roman"/>
          <w:b/>
          <w:sz w:val="24"/>
          <w:szCs w:val="20"/>
        </w:rPr>
        <w:t>2017</w:t>
      </w:r>
    </w:p>
    <w:p w:rsidR="00F92F59" w:rsidRPr="00C801C8" w:rsidRDefault="00F92F59" w:rsidP="00DB34BC">
      <w:pPr>
        <w:spacing w:after="0" w:line="240" w:lineRule="auto"/>
        <w:ind w:left="-1702" w:right="11345" w:firstLine="0"/>
        <w:jc w:val="left"/>
        <w:rPr>
          <w:rFonts w:ascii="Times New Roman" w:hAnsi="Times New Roman" w:cs="Times New Roman"/>
          <w:sz w:val="24"/>
          <w:szCs w:val="24"/>
        </w:rPr>
      </w:pPr>
    </w:p>
    <w:p w:rsidR="00F92F59" w:rsidRPr="00DB34BC" w:rsidRDefault="0067147C" w:rsidP="00DB34BC">
      <w:pPr>
        <w:pStyle w:val="1"/>
        <w:tabs>
          <w:tab w:val="left" w:pos="851"/>
          <w:tab w:val="left" w:pos="1134"/>
        </w:tabs>
        <w:spacing w:line="240" w:lineRule="auto"/>
        <w:ind w:firstLine="699"/>
        <w:rPr>
          <w:rFonts w:ascii="Times New Roman" w:hAnsi="Times New Roman" w:cs="Times New Roman"/>
          <w:sz w:val="24"/>
          <w:szCs w:val="24"/>
        </w:rPr>
      </w:pPr>
      <w:r w:rsidRPr="00DB34BC">
        <w:rPr>
          <w:rFonts w:ascii="Times New Roman" w:hAnsi="Times New Roman" w:cs="Times New Roman"/>
          <w:sz w:val="24"/>
          <w:szCs w:val="24"/>
        </w:rPr>
        <w:lastRenderedPageBreak/>
        <w:t>I. ОБЩИЕ ПОЛОЖЕНИЯ</w:t>
      </w:r>
    </w:p>
    <w:p w:rsidR="00F92F59" w:rsidRPr="007D2E2E" w:rsidRDefault="00F92F59" w:rsidP="00DB34BC">
      <w:pPr>
        <w:tabs>
          <w:tab w:val="left" w:pos="851"/>
          <w:tab w:val="left" w:pos="1134"/>
        </w:tabs>
        <w:spacing w:after="0" w:line="240" w:lineRule="auto"/>
        <w:ind w:left="10" w:firstLine="699"/>
        <w:rPr>
          <w:rFonts w:ascii="Times New Roman" w:hAnsi="Times New Roman" w:cs="Times New Roman"/>
          <w:sz w:val="16"/>
          <w:szCs w:val="16"/>
        </w:rPr>
      </w:pPr>
    </w:p>
    <w:p w:rsidR="00735D57" w:rsidRPr="008D193D" w:rsidRDefault="0067147C" w:rsidP="00B87338">
      <w:pPr>
        <w:tabs>
          <w:tab w:val="left" w:pos="851"/>
          <w:tab w:val="left" w:pos="1134"/>
        </w:tabs>
        <w:spacing w:after="0" w:line="240" w:lineRule="auto"/>
        <w:ind w:left="10" w:firstLine="699"/>
        <w:contextualSpacing/>
        <w:rPr>
          <w:rFonts w:ascii="Times New Roman" w:eastAsia="Times New Roman" w:hAnsi="Times New Roman" w:cs="Times New Roman"/>
          <w:sz w:val="28"/>
          <w:szCs w:val="28"/>
        </w:rPr>
      </w:pPr>
      <w:r w:rsidRPr="008D193D">
        <w:rPr>
          <w:rFonts w:ascii="Times New Roman" w:eastAsia="Times New Roman" w:hAnsi="Times New Roman" w:cs="Times New Roman"/>
          <w:sz w:val="28"/>
          <w:szCs w:val="28"/>
        </w:rPr>
        <w:t>1.1.</w:t>
      </w:r>
      <w:r w:rsidR="00DB34BC" w:rsidRPr="008D193D">
        <w:rPr>
          <w:rFonts w:ascii="Times New Roman" w:eastAsia="Times New Roman" w:hAnsi="Times New Roman" w:cs="Times New Roman"/>
          <w:sz w:val="28"/>
          <w:szCs w:val="28"/>
        </w:rPr>
        <w:t> </w:t>
      </w:r>
      <w:proofErr w:type="gramStart"/>
      <w:r w:rsidRPr="008D193D">
        <w:rPr>
          <w:rFonts w:ascii="Times New Roman" w:eastAsia="Times New Roman" w:hAnsi="Times New Roman" w:cs="Times New Roman"/>
          <w:sz w:val="28"/>
          <w:szCs w:val="28"/>
        </w:rPr>
        <w:t>Муниципальное бюджетное дошкольное образовательное учреждение «Детский сад №</w:t>
      </w:r>
      <w:r w:rsidR="001F7FC7" w:rsidRPr="008D193D">
        <w:rPr>
          <w:rFonts w:ascii="Times New Roman" w:eastAsia="Times New Roman" w:hAnsi="Times New Roman" w:cs="Times New Roman"/>
          <w:sz w:val="28"/>
          <w:szCs w:val="28"/>
        </w:rPr>
        <w:t>2 «Солнышко</w:t>
      </w:r>
      <w:r w:rsidRPr="008D193D">
        <w:rPr>
          <w:rFonts w:ascii="Times New Roman" w:eastAsia="Times New Roman" w:hAnsi="Times New Roman" w:cs="Times New Roman"/>
          <w:sz w:val="28"/>
          <w:szCs w:val="28"/>
        </w:rPr>
        <w:t xml:space="preserve">» города Армянска Республики Крым, в дальнейшем именуемое «Учреждение», </w:t>
      </w:r>
      <w:r w:rsidR="00C4379D" w:rsidRPr="008D193D">
        <w:rPr>
          <w:rFonts w:ascii="Times New Roman" w:hAnsi="Times New Roman" w:cs="Times New Roman"/>
          <w:sz w:val="28"/>
          <w:szCs w:val="28"/>
        </w:rPr>
        <w:t xml:space="preserve">создано муниципальным образованием городской округ Армянск Республики Крым, </w:t>
      </w:r>
      <w:r w:rsidR="00735D57" w:rsidRPr="008D193D">
        <w:rPr>
          <w:rFonts w:ascii="Times New Roman" w:hAnsi="Times New Roman" w:cs="Times New Roman"/>
          <w:sz w:val="28"/>
          <w:szCs w:val="28"/>
        </w:rPr>
        <w:t xml:space="preserve">на основании </w:t>
      </w:r>
      <w:r w:rsidR="00C4379D" w:rsidRPr="008D193D">
        <w:rPr>
          <w:rFonts w:ascii="Times New Roman" w:hAnsi="Times New Roman" w:cs="Times New Roman"/>
          <w:sz w:val="28"/>
          <w:szCs w:val="28"/>
        </w:rPr>
        <w:t xml:space="preserve"> пост</w:t>
      </w:r>
      <w:r w:rsidR="00735D57" w:rsidRPr="008D193D">
        <w:rPr>
          <w:rFonts w:ascii="Times New Roman" w:hAnsi="Times New Roman" w:cs="Times New Roman"/>
          <w:sz w:val="28"/>
          <w:szCs w:val="28"/>
        </w:rPr>
        <w:t xml:space="preserve">ановления </w:t>
      </w:r>
      <w:r w:rsidR="00C4379D" w:rsidRPr="008D193D">
        <w:rPr>
          <w:rFonts w:ascii="Times New Roman" w:hAnsi="Times New Roman" w:cs="Times New Roman"/>
          <w:sz w:val="28"/>
          <w:szCs w:val="28"/>
        </w:rPr>
        <w:t xml:space="preserve"> администрации города Армянска Республики Крым от</w:t>
      </w:r>
      <w:r w:rsidR="00B87338" w:rsidRPr="008D193D">
        <w:rPr>
          <w:rFonts w:ascii="Times New Roman" w:hAnsi="Times New Roman" w:cs="Times New Roman"/>
          <w:sz w:val="28"/>
          <w:szCs w:val="28"/>
        </w:rPr>
        <w:t xml:space="preserve"> 06.12.2017г</w:t>
      </w:r>
      <w:r w:rsidR="00C4379D" w:rsidRPr="008D193D">
        <w:rPr>
          <w:rFonts w:ascii="Times New Roman" w:hAnsi="Times New Roman" w:cs="Times New Roman"/>
          <w:sz w:val="28"/>
          <w:szCs w:val="28"/>
        </w:rPr>
        <w:t xml:space="preserve"> №</w:t>
      </w:r>
      <w:r w:rsidR="00B87338" w:rsidRPr="008D193D">
        <w:rPr>
          <w:rFonts w:ascii="Times New Roman" w:hAnsi="Times New Roman" w:cs="Times New Roman"/>
          <w:sz w:val="28"/>
          <w:szCs w:val="28"/>
        </w:rPr>
        <w:t>890</w:t>
      </w:r>
      <w:r w:rsidR="00C4379D" w:rsidRPr="008D193D">
        <w:rPr>
          <w:rFonts w:ascii="Times New Roman" w:hAnsi="Times New Roman" w:cs="Times New Roman"/>
          <w:sz w:val="28"/>
          <w:szCs w:val="28"/>
        </w:rPr>
        <w:t xml:space="preserve">  «</w:t>
      </w:r>
      <w:r w:rsidR="00735D57" w:rsidRPr="008D193D">
        <w:rPr>
          <w:rFonts w:ascii="Times New Roman" w:hAnsi="Times New Roman" w:cs="Times New Roman"/>
          <w:sz w:val="28"/>
          <w:szCs w:val="28"/>
        </w:rPr>
        <w:t>О создании путем учреждения юридического лица Муниципального бюджетного дошкольного образовательного учреждения «Детский сад №2 «Солнышко» города Армянска Республики Крым</w:t>
      </w:r>
      <w:r w:rsidR="00735D57" w:rsidRPr="008D193D">
        <w:rPr>
          <w:rFonts w:ascii="Times New Roman" w:eastAsia="Times New Roman" w:hAnsi="Times New Roman" w:cs="Times New Roman"/>
          <w:sz w:val="28"/>
          <w:szCs w:val="28"/>
        </w:rPr>
        <w:t xml:space="preserve"> </w:t>
      </w:r>
      <w:proofErr w:type="gramEnd"/>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1.2.</w:t>
      </w:r>
      <w:r w:rsidR="00DB34BC" w:rsidRPr="008D193D">
        <w:rPr>
          <w:rFonts w:ascii="Times New Roman" w:eastAsia="Times New Roman" w:hAnsi="Times New Roman" w:cs="Times New Roman"/>
          <w:sz w:val="28"/>
          <w:szCs w:val="28"/>
        </w:rPr>
        <w:t> </w:t>
      </w:r>
      <w:r w:rsidRPr="008D193D">
        <w:rPr>
          <w:rFonts w:ascii="Times New Roman" w:hAnsi="Times New Roman" w:cs="Times New Roman"/>
          <w:sz w:val="28"/>
          <w:szCs w:val="28"/>
        </w:rPr>
        <w:t xml:space="preserve">Официальное наименование Учреждения:   </w:t>
      </w:r>
    </w:p>
    <w:p w:rsidR="00C801C8"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полное: Муниципальное бюджетное дошкольное образовательное учреждение «Детский сад №</w:t>
      </w:r>
      <w:r w:rsidR="001F7FC7" w:rsidRPr="008D193D">
        <w:rPr>
          <w:rFonts w:ascii="Times New Roman" w:hAnsi="Times New Roman" w:cs="Times New Roman"/>
          <w:sz w:val="28"/>
          <w:szCs w:val="28"/>
        </w:rPr>
        <w:t>2 «Солнышко</w:t>
      </w:r>
      <w:r w:rsidRPr="008D193D">
        <w:rPr>
          <w:rFonts w:ascii="Times New Roman" w:hAnsi="Times New Roman" w:cs="Times New Roman"/>
          <w:sz w:val="28"/>
          <w:szCs w:val="28"/>
        </w:rPr>
        <w:t xml:space="preserve">» города Армянска Республики Крым;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сокращенное: МБДОУ №</w:t>
      </w:r>
      <w:r w:rsidR="001F7FC7" w:rsidRPr="008D193D">
        <w:rPr>
          <w:rFonts w:ascii="Times New Roman" w:hAnsi="Times New Roman" w:cs="Times New Roman"/>
          <w:sz w:val="28"/>
          <w:szCs w:val="28"/>
        </w:rPr>
        <w:t>2 «Солнышко</w:t>
      </w:r>
      <w:r w:rsidRPr="008D193D">
        <w:rPr>
          <w:rFonts w:ascii="Times New Roman" w:hAnsi="Times New Roman" w:cs="Times New Roman"/>
          <w:sz w:val="28"/>
          <w:szCs w:val="28"/>
        </w:rPr>
        <w:t>» г.</w:t>
      </w:r>
      <w:r w:rsidR="00C801C8" w:rsidRPr="008D193D">
        <w:rPr>
          <w:rFonts w:ascii="Times New Roman" w:hAnsi="Times New Roman" w:cs="Times New Roman"/>
          <w:sz w:val="28"/>
          <w:szCs w:val="28"/>
        </w:rPr>
        <w:t> </w:t>
      </w:r>
      <w:r w:rsidRPr="008D193D">
        <w:rPr>
          <w:rFonts w:ascii="Times New Roman" w:hAnsi="Times New Roman" w:cs="Times New Roman"/>
          <w:sz w:val="28"/>
          <w:szCs w:val="28"/>
        </w:rPr>
        <w:t xml:space="preserve">Армянска.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1.3. Учредителем Учреждения является </w:t>
      </w:r>
      <w:r w:rsidR="00871609" w:rsidRPr="00BC4908">
        <w:rPr>
          <w:rFonts w:ascii="Times New Roman" w:eastAsia="Times New Roman" w:hAnsi="Times New Roman" w:cs="Times New Roman"/>
          <w:sz w:val="28"/>
          <w:szCs w:val="28"/>
        </w:rPr>
        <w:t>Муниципальное образование городской округ Армянск Республики Крым</w:t>
      </w:r>
    </w:p>
    <w:p w:rsidR="00C4379D" w:rsidRPr="008D193D" w:rsidRDefault="00C4379D" w:rsidP="00B87338">
      <w:pPr>
        <w:pStyle w:val="a4"/>
        <w:ind w:firstLine="851"/>
        <w:contextualSpacing/>
        <w:jc w:val="both"/>
        <w:rPr>
          <w:sz w:val="28"/>
          <w:szCs w:val="28"/>
        </w:rPr>
      </w:pPr>
      <w:r w:rsidRPr="008D193D">
        <w:rPr>
          <w:sz w:val="28"/>
          <w:szCs w:val="28"/>
        </w:rPr>
        <w:t xml:space="preserve">1.4. </w:t>
      </w:r>
      <w:r w:rsidRPr="00BC4908">
        <w:rPr>
          <w:sz w:val="28"/>
          <w:szCs w:val="28"/>
        </w:rPr>
        <w:t xml:space="preserve">Функции и полномочия учредителя </w:t>
      </w:r>
      <w:r w:rsidR="00BC4908" w:rsidRPr="00BC4908">
        <w:rPr>
          <w:sz w:val="28"/>
          <w:szCs w:val="28"/>
        </w:rPr>
        <w:t>осуществля</w:t>
      </w:r>
      <w:r w:rsidR="00871609" w:rsidRPr="00BC4908">
        <w:rPr>
          <w:sz w:val="28"/>
          <w:szCs w:val="28"/>
        </w:rPr>
        <w:t xml:space="preserve">ет </w:t>
      </w:r>
      <w:r w:rsidR="007D2E2E">
        <w:rPr>
          <w:sz w:val="28"/>
          <w:szCs w:val="28"/>
        </w:rPr>
        <w:t xml:space="preserve">муниципальное казенное учреждение </w:t>
      </w:r>
      <w:r w:rsidRPr="00BC4908">
        <w:rPr>
          <w:sz w:val="28"/>
          <w:szCs w:val="28"/>
        </w:rPr>
        <w:t>Отдел образования администрации города Армянска Республики Крым (далее  -  Учредитель)</w:t>
      </w:r>
      <w:r w:rsidR="005F6BF3" w:rsidRPr="00BC4908">
        <w:rPr>
          <w:sz w:val="28"/>
          <w:szCs w:val="28"/>
        </w:rPr>
        <w:t>,</w:t>
      </w:r>
      <w:r w:rsidR="005F6BF3" w:rsidRPr="008D193D">
        <w:rPr>
          <w:sz w:val="28"/>
          <w:szCs w:val="28"/>
        </w:rPr>
        <w:t xml:space="preserve"> если иное не установлено нормативно-правовыми актами</w:t>
      </w:r>
      <w:r w:rsidRPr="008D193D">
        <w:rPr>
          <w:sz w:val="28"/>
          <w:szCs w:val="28"/>
        </w:rPr>
        <w:t>.</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1.5. Собственником имущества Учреждения является </w:t>
      </w:r>
      <w:r w:rsidR="00C4379D" w:rsidRPr="008D193D">
        <w:rPr>
          <w:rFonts w:ascii="Times New Roman" w:hAnsi="Times New Roman" w:cs="Times New Roman"/>
          <w:sz w:val="28"/>
          <w:szCs w:val="28"/>
        </w:rPr>
        <w:t>муниципальное образование городской округ Армянск Республики Крым.</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1.6. Учреждение является юридическим лицом, имеет обособленное имущество, самостоятельный баланс, лицевые счета в финансовом органе муниципального образования, территориальном органе Федерального казначейства, гербовую печать со своим наименованием, бланки, штампы.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от своего имени приобретает и осуществляет имущественные и личные неимущественные права, </w:t>
      </w:r>
      <w:proofErr w:type="gramStart"/>
      <w:r w:rsidRPr="008D193D">
        <w:rPr>
          <w:rFonts w:ascii="Times New Roman" w:hAnsi="Times New Roman" w:cs="Times New Roman"/>
          <w:sz w:val="28"/>
          <w:szCs w:val="28"/>
        </w:rPr>
        <w:t>несет обязанности</w:t>
      </w:r>
      <w:proofErr w:type="gramEnd"/>
      <w:r w:rsidRPr="008D193D">
        <w:rPr>
          <w:rFonts w:ascii="Times New Roman" w:hAnsi="Times New Roman" w:cs="Times New Roman"/>
          <w:sz w:val="28"/>
          <w:szCs w:val="28"/>
        </w:rPr>
        <w:t xml:space="preserve">, выступает истцом и ответчиком в суде в соответствии с законодательством Российской Федерации.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1.7. </w:t>
      </w:r>
      <w:proofErr w:type="gramStart"/>
      <w:r w:rsidRPr="008D193D">
        <w:rPr>
          <w:rFonts w:ascii="Times New Roman" w:hAnsi="Times New Roman" w:cs="Times New Roman"/>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roofErr w:type="gramEnd"/>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Собственник имущества Учреждения не несет ответственность по обязательствам Учреждения.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1.8. Учреждение осуществляет свою деятельность в соответствии с Конституцией Российской Федерации, федеральными законами и иными нормативными правовыми актами Российской Федерации, муниципальными правовыми актами, а также настоящим Уставом. </w:t>
      </w:r>
    </w:p>
    <w:p w:rsidR="007E2BDE"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lastRenderedPageBreak/>
        <w:t>1.9.</w:t>
      </w:r>
      <w:r w:rsidR="00E83DE2">
        <w:rPr>
          <w:rFonts w:ascii="Times New Roman" w:hAnsi="Times New Roman" w:cs="Times New Roman"/>
          <w:sz w:val="28"/>
          <w:szCs w:val="28"/>
        </w:rPr>
        <w:t xml:space="preserve"> </w:t>
      </w:r>
      <w:r w:rsidRPr="008D193D">
        <w:rPr>
          <w:rFonts w:ascii="Times New Roman" w:hAnsi="Times New Roman" w:cs="Times New Roman"/>
          <w:sz w:val="28"/>
          <w:szCs w:val="28"/>
        </w:rPr>
        <w:t>Место нахождения Учреждения: 296012, Российская Федерация, Республика Крым, г.</w:t>
      </w:r>
      <w:r w:rsidR="00C801C8" w:rsidRPr="008D193D">
        <w:rPr>
          <w:rFonts w:ascii="Times New Roman" w:hAnsi="Times New Roman" w:cs="Times New Roman"/>
          <w:sz w:val="28"/>
          <w:szCs w:val="28"/>
        </w:rPr>
        <w:t> </w:t>
      </w:r>
      <w:r w:rsidRPr="008D193D">
        <w:rPr>
          <w:rFonts w:ascii="Times New Roman" w:hAnsi="Times New Roman" w:cs="Times New Roman"/>
          <w:sz w:val="28"/>
          <w:szCs w:val="28"/>
        </w:rPr>
        <w:t xml:space="preserve">Армянск, </w:t>
      </w:r>
      <w:r w:rsidR="007E2BDE" w:rsidRPr="008D193D">
        <w:rPr>
          <w:rFonts w:ascii="Times New Roman" w:hAnsi="Times New Roman" w:cs="Times New Roman"/>
          <w:sz w:val="28"/>
          <w:szCs w:val="28"/>
        </w:rPr>
        <w:t>ул</w:t>
      </w:r>
      <w:proofErr w:type="gramStart"/>
      <w:r w:rsidR="007E2BDE" w:rsidRPr="008D193D">
        <w:rPr>
          <w:rFonts w:ascii="Times New Roman" w:hAnsi="Times New Roman" w:cs="Times New Roman"/>
          <w:sz w:val="28"/>
          <w:szCs w:val="28"/>
        </w:rPr>
        <w:t>.Ш</w:t>
      </w:r>
      <w:proofErr w:type="gramEnd"/>
      <w:r w:rsidR="007E2BDE" w:rsidRPr="008D193D">
        <w:rPr>
          <w:rFonts w:ascii="Times New Roman" w:hAnsi="Times New Roman" w:cs="Times New Roman"/>
          <w:sz w:val="28"/>
          <w:szCs w:val="28"/>
        </w:rPr>
        <w:t xml:space="preserve">кольная, 7 </w:t>
      </w:r>
      <w:r w:rsidR="001432E5" w:rsidRPr="008D193D">
        <w:rPr>
          <w:rFonts w:ascii="Times New Roman" w:hAnsi="Times New Roman" w:cs="Times New Roman"/>
          <w:sz w:val="28"/>
          <w:szCs w:val="28"/>
        </w:rPr>
        <w:t xml:space="preserve">- </w:t>
      </w:r>
      <w:r w:rsidR="007E2BDE" w:rsidRPr="008D193D">
        <w:rPr>
          <w:rFonts w:ascii="Times New Roman" w:hAnsi="Times New Roman" w:cs="Times New Roman"/>
          <w:sz w:val="28"/>
          <w:szCs w:val="28"/>
        </w:rPr>
        <w:t>А.</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1.10. Учреждение не имеет обособленных подразделений. </w:t>
      </w:r>
    </w:p>
    <w:p w:rsidR="008376FA" w:rsidRPr="008D193D" w:rsidRDefault="00E83DE2" w:rsidP="00B87338">
      <w:pPr>
        <w:pStyle w:val="a3"/>
        <w:widowControl w:val="0"/>
        <w:numPr>
          <w:ilvl w:val="1"/>
          <w:numId w:val="22"/>
        </w:numPr>
        <w:tabs>
          <w:tab w:val="left" w:pos="-142"/>
          <w:tab w:val="left" w:pos="851"/>
          <w:tab w:val="left" w:pos="1134"/>
          <w:tab w:val="left" w:pos="1276"/>
        </w:tabs>
        <w:spacing w:after="0" w:line="240" w:lineRule="auto"/>
        <w:ind w:left="10" w:firstLine="699"/>
        <w:rPr>
          <w:rFonts w:ascii="Times New Roman" w:hAnsi="Times New Roman" w:cs="Times New Roman"/>
          <w:sz w:val="28"/>
          <w:szCs w:val="28"/>
        </w:rPr>
      </w:pPr>
      <w:r>
        <w:rPr>
          <w:rFonts w:ascii="Times New Roman" w:hAnsi="Times New Roman" w:cs="Times New Roman"/>
          <w:sz w:val="28"/>
          <w:szCs w:val="28"/>
        </w:rPr>
        <w:t xml:space="preserve"> </w:t>
      </w:r>
      <w:r w:rsidR="008376FA" w:rsidRPr="008D193D">
        <w:rPr>
          <w:rFonts w:ascii="Times New Roman" w:hAnsi="Times New Roman" w:cs="Times New Roman"/>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C801C8" w:rsidRPr="008D193D" w:rsidRDefault="00E83DE2" w:rsidP="00B87338">
      <w:pPr>
        <w:pStyle w:val="a3"/>
        <w:widowControl w:val="0"/>
        <w:numPr>
          <w:ilvl w:val="1"/>
          <w:numId w:val="22"/>
        </w:numPr>
        <w:tabs>
          <w:tab w:val="left" w:pos="0"/>
          <w:tab w:val="left" w:pos="851"/>
          <w:tab w:val="left" w:pos="993"/>
          <w:tab w:val="left" w:pos="1134"/>
          <w:tab w:val="left" w:pos="1276"/>
        </w:tabs>
        <w:spacing w:after="0" w:line="240" w:lineRule="auto"/>
        <w:ind w:left="10" w:firstLine="699"/>
        <w:rPr>
          <w:rFonts w:ascii="Times New Roman" w:hAnsi="Times New Roman" w:cs="Times New Roman"/>
          <w:sz w:val="28"/>
          <w:szCs w:val="28"/>
        </w:rPr>
      </w:pPr>
      <w:r>
        <w:rPr>
          <w:rFonts w:ascii="Times New Roman" w:hAnsi="Times New Roman" w:cs="Times New Roman"/>
          <w:sz w:val="28"/>
          <w:szCs w:val="28"/>
        </w:rPr>
        <w:t xml:space="preserve"> </w:t>
      </w:r>
      <w:r w:rsidR="00C801C8" w:rsidRPr="008D193D">
        <w:rPr>
          <w:rFonts w:ascii="Times New Roman" w:hAnsi="Times New Roman" w:cs="Times New Roman"/>
          <w:sz w:val="28"/>
          <w:szCs w:val="28"/>
        </w:rPr>
        <w:t>Учреждение может выступать муниципальным заказчиком при размещении заказов на поставки товаров, выполнение работ, оказание услуг.</w:t>
      </w:r>
    </w:p>
    <w:p w:rsidR="00C4379D" w:rsidRPr="007D2E2E" w:rsidRDefault="00C4379D" w:rsidP="00B87338">
      <w:pPr>
        <w:pStyle w:val="a3"/>
        <w:widowControl w:val="0"/>
        <w:tabs>
          <w:tab w:val="left" w:pos="0"/>
          <w:tab w:val="left" w:pos="851"/>
          <w:tab w:val="left" w:pos="993"/>
          <w:tab w:val="left" w:pos="1134"/>
          <w:tab w:val="left" w:pos="1276"/>
        </w:tabs>
        <w:spacing w:after="0" w:line="240" w:lineRule="auto"/>
        <w:ind w:left="709" w:firstLine="0"/>
        <w:rPr>
          <w:rFonts w:ascii="Times New Roman" w:hAnsi="Times New Roman" w:cs="Times New Roman"/>
          <w:sz w:val="20"/>
          <w:szCs w:val="20"/>
        </w:rPr>
      </w:pPr>
    </w:p>
    <w:p w:rsidR="00F92F59" w:rsidRPr="008D193D" w:rsidRDefault="0067147C" w:rsidP="00B87338">
      <w:pPr>
        <w:pStyle w:val="1"/>
        <w:tabs>
          <w:tab w:val="left" w:pos="851"/>
          <w:tab w:val="left" w:pos="1134"/>
        </w:tabs>
        <w:spacing w:line="240" w:lineRule="auto"/>
        <w:ind w:right="0" w:firstLine="699"/>
        <w:contextualSpacing/>
        <w:rPr>
          <w:rFonts w:ascii="Times New Roman" w:hAnsi="Times New Roman" w:cs="Times New Roman"/>
          <w:sz w:val="28"/>
          <w:szCs w:val="28"/>
        </w:rPr>
      </w:pPr>
      <w:r w:rsidRPr="008D193D">
        <w:rPr>
          <w:rFonts w:ascii="Times New Roman" w:hAnsi="Times New Roman" w:cs="Times New Roman"/>
          <w:sz w:val="28"/>
          <w:szCs w:val="28"/>
        </w:rPr>
        <w:t>II. ПРЕДМЕТ, ЦЕЛИ И ВИДЫ ДЕЯТЕЛЬНОСТИ</w:t>
      </w:r>
    </w:p>
    <w:p w:rsidR="00F92F59" w:rsidRPr="007D2E2E" w:rsidRDefault="00F92F59" w:rsidP="00B87338">
      <w:pPr>
        <w:tabs>
          <w:tab w:val="left" w:pos="851"/>
          <w:tab w:val="left" w:pos="1134"/>
        </w:tabs>
        <w:spacing w:after="0" w:line="240" w:lineRule="auto"/>
        <w:ind w:left="10" w:firstLine="699"/>
        <w:contextualSpacing/>
        <w:rPr>
          <w:rFonts w:ascii="Times New Roman" w:hAnsi="Times New Roman" w:cs="Times New Roman"/>
          <w:sz w:val="16"/>
          <w:szCs w:val="16"/>
        </w:rPr>
      </w:pP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2.1.</w:t>
      </w:r>
      <w:r w:rsidR="00DB34BC" w:rsidRPr="008D193D">
        <w:rPr>
          <w:rFonts w:ascii="Times New Roman" w:eastAsia="Times New Roman" w:hAnsi="Times New Roman" w:cs="Times New Roman"/>
          <w:sz w:val="28"/>
          <w:szCs w:val="28"/>
        </w:rPr>
        <w:t> </w:t>
      </w:r>
      <w:r w:rsidRPr="008D193D">
        <w:rPr>
          <w:rFonts w:ascii="Times New Roman" w:hAnsi="Times New Roman" w:cs="Times New Roman"/>
          <w:sz w:val="28"/>
          <w:szCs w:val="28"/>
        </w:rPr>
        <w:t xml:space="preserve">Учреждение создано для оказания муниципальных услуг, выполнение работ и (или) исполнения муниципальных функций: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осуществление образовательной деятельности по образовательной программе дошкольного образования;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proofErr w:type="gramStart"/>
      <w:r w:rsidRPr="008D193D">
        <w:rPr>
          <w:rFonts w:ascii="Times New Roman" w:hAnsi="Times New Roman" w:cs="Times New Roman"/>
          <w:sz w:val="28"/>
          <w:szCs w:val="28"/>
        </w:rPr>
        <w:t>обучение</w:t>
      </w:r>
      <w:proofErr w:type="gramEnd"/>
      <w:r w:rsidRPr="008D193D">
        <w:rPr>
          <w:rFonts w:ascii="Times New Roman" w:hAnsi="Times New Roman" w:cs="Times New Roman"/>
          <w:sz w:val="28"/>
          <w:szCs w:val="28"/>
        </w:rPr>
        <w:t xml:space="preserve"> по дополнительным образовательным программам;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присмотр и уход за детьми;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осуществление образовательной деятельности по адаптированным образовательным программам дошкольного образования для детей с ОВЗ. </w:t>
      </w: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2.2. Учреждение в порядке, установленном законодательством Российской Федерации, несет ответственность </w:t>
      </w:r>
      <w:proofErr w:type="gramStart"/>
      <w:r w:rsidRPr="008D193D">
        <w:rPr>
          <w:rFonts w:ascii="Times New Roman" w:hAnsi="Times New Roman" w:cs="Times New Roman"/>
          <w:sz w:val="28"/>
          <w:szCs w:val="28"/>
        </w:rPr>
        <w:t>за</w:t>
      </w:r>
      <w:proofErr w:type="gramEnd"/>
      <w:r w:rsidRPr="008D193D">
        <w:rPr>
          <w:rFonts w:ascii="Times New Roman" w:hAnsi="Times New Roman" w:cs="Times New Roman"/>
          <w:sz w:val="28"/>
          <w:szCs w:val="28"/>
        </w:rPr>
        <w:t xml:space="preserve">: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выполнение функций, отнесенных к его компетенции;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реализацию в полном объеме образовательных программ;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качество реализуемых образовательных программ;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соответствие применяемых форм, методов и средств организации образовательной деятельности </w:t>
      </w:r>
      <w:r w:rsidRPr="008D193D">
        <w:rPr>
          <w:rFonts w:ascii="Times New Roman" w:hAnsi="Times New Roman" w:cs="Times New Roman"/>
          <w:sz w:val="28"/>
          <w:szCs w:val="28"/>
        </w:rPr>
        <w:tab/>
        <w:t xml:space="preserve">возрастным, психофизиологическим особенностям, склонностям, интересам и потребностям детей;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жизнь и здоровье воспитанников и работников учреждения во время образовательного процесса. </w:t>
      </w:r>
    </w:p>
    <w:p w:rsidR="00F92F59" w:rsidRPr="008D193D" w:rsidRDefault="00E83DE2" w:rsidP="00B87338">
      <w:pPr>
        <w:numPr>
          <w:ilvl w:val="1"/>
          <w:numId w:val="2"/>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Учреждение осуществляет следующие основные виды деятельности: реализация образовательной программы дошкольного образования, разрабатываемой и утверждаемой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дополнительных образовательным программам. </w:t>
      </w: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реализует образовательные программы в соответствии с лицензией на осуществление образовательной деятельности, выданной Учреждению лицензирующим органом. </w:t>
      </w:r>
    </w:p>
    <w:p w:rsidR="00F92F59" w:rsidRPr="008D193D" w:rsidRDefault="00E83DE2" w:rsidP="00B87338">
      <w:pPr>
        <w:numPr>
          <w:ilvl w:val="1"/>
          <w:numId w:val="2"/>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Учреждение </w:t>
      </w:r>
      <w:r w:rsidR="0067147C" w:rsidRPr="008D193D">
        <w:rPr>
          <w:rFonts w:ascii="Times New Roman" w:hAnsi="Times New Roman" w:cs="Times New Roman"/>
          <w:sz w:val="28"/>
          <w:szCs w:val="28"/>
        </w:rPr>
        <w:tab/>
        <w:t xml:space="preserve">выполняет </w:t>
      </w:r>
      <w:r w:rsidR="0067147C" w:rsidRPr="008D193D">
        <w:rPr>
          <w:rFonts w:ascii="Times New Roman" w:hAnsi="Times New Roman" w:cs="Times New Roman"/>
          <w:sz w:val="28"/>
          <w:szCs w:val="28"/>
        </w:rPr>
        <w:tab/>
        <w:t xml:space="preserve">муниципальное </w:t>
      </w:r>
      <w:r w:rsidR="0067147C" w:rsidRPr="008D193D">
        <w:rPr>
          <w:rFonts w:ascii="Times New Roman" w:hAnsi="Times New Roman" w:cs="Times New Roman"/>
          <w:sz w:val="28"/>
          <w:szCs w:val="28"/>
        </w:rPr>
        <w:tab/>
        <w:t xml:space="preserve">задание, </w:t>
      </w:r>
      <w:r w:rsidR="0067147C" w:rsidRPr="008D193D">
        <w:rPr>
          <w:rFonts w:ascii="Times New Roman" w:hAnsi="Times New Roman" w:cs="Times New Roman"/>
          <w:sz w:val="28"/>
          <w:szCs w:val="28"/>
        </w:rPr>
        <w:tab/>
        <w:t xml:space="preserve">которое </w:t>
      </w:r>
      <w:r w:rsidR="0067147C" w:rsidRPr="008D193D">
        <w:rPr>
          <w:rFonts w:ascii="Times New Roman" w:hAnsi="Times New Roman" w:cs="Times New Roman"/>
          <w:sz w:val="28"/>
          <w:szCs w:val="28"/>
        </w:rPr>
        <w:tab/>
        <w:t xml:space="preserve">в </w:t>
      </w:r>
      <w:r w:rsidR="0067147C" w:rsidRPr="008D193D">
        <w:rPr>
          <w:rFonts w:ascii="Times New Roman" w:hAnsi="Times New Roman" w:cs="Times New Roman"/>
          <w:sz w:val="28"/>
          <w:szCs w:val="28"/>
        </w:rPr>
        <w:tab/>
        <w:t xml:space="preserve">соответствии </w:t>
      </w:r>
      <w:r w:rsidR="0067147C" w:rsidRPr="008D193D">
        <w:rPr>
          <w:rFonts w:ascii="Times New Roman" w:hAnsi="Times New Roman" w:cs="Times New Roman"/>
          <w:sz w:val="28"/>
          <w:szCs w:val="28"/>
        </w:rPr>
        <w:tab/>
        <w:t xml:space="preserve">с предусмотренными в пункте 2.3 настоящего Устава основными видами деятельности Учреждения формируется и утверждается Учредителем. </w:t>
      </w: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не вправе отказаться от выполнения муниципального задания.  </w:t>
      </w:r>
    </w:p>
    <w:p w:rsidR="00F92F59" w:rsidRPr="008D193D" w:rsidRDefault="00E83DE2" w:rsidP="00B87338">
      <w:pPr>
        <w:numPr>
          <w:ilvl w:val="1"/>
          <w:numId w:val="2"/>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7147C" w:rsidRPr="008D193D">
        <w:rPr>
          <w:rFonts w:ascii="Times New Roman" w:hAnsi="Times New Roman" w:cs="Times New Roman"/>
          <w:sz w:val="28"/>
          <w:szCs w:val="28"/>
        </w:rPr>
        <w:t xml:space="preserve">Учреждение может осуществлять следующие виды приносящей доход деятельности: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proofErr w:type="gramStart"/>
      <w:r w:rsidRPr="008D193D">
        <w:rPr>
          <w:rFonts w:ascii="Times New Roman" w:hAnsi="Times New Roman" w:cs="Times New Roman"/>
          <w:sz w:val="28"/>
          <w:szCs w:val="28"/>
        </w:rPr>
        <w:t>обучение</w:t>
      </w:r>
      <w:proofErr w:type="gramEnd"/>
      <w:r w:rsidRPr="008D193D">
        <w:rPr>
          <w:rFonts w:ascii="Times New Roman" w:hAnsi="Times New Roman" w:cs="Times New Roman"/>
          <w:sz w:val="28"/>
          <w:szCs w:val="28"/>
        </w:rPr>
        <w:t xml:space="preserve"> по дополнительным образовательным программам; </w:t>
      </w:r>
    </w:p>
    <w:p w:rsidR="00F92F59" w:rsidRPr="008D193D" w:rsidRDefault="0067147C" w:rsidP="00B87338">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присмотр и уход за детьми в выходные дни;</w:t>
      </w:r>
    </w:p>
    <w:p w:rsidR="00E83DE2" w:rsidRDefault="0067147C" w:rsidP="00E83DE2">
      <w:pPr>
        <w:numPr>
          <w:ilvl w:val="0"/>
          <w:numId w:val="1"/>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осуществление необходимой коррекции недостатков в физическом и (или) психическом развитии детей.</w:t>
      </w:r>
    </w:p>
    <w:p w:rsidR="00F92F59" w:rsidRPr="00E83DE2" w:rsidRDefault="00E83DE2" w:rsidP="00E83DE2">
      <w:pPr>
        <w:tabs>
          <w:tab w:val="left" w:pos="851"/>
          <w:tab w:val="left" w:pos="993"/>
          <w:tab w:val="left" w:pos="1134"/>
        </w:tabs>
        <w:spacing w:after="0" w:line="240" w:lineRule="auto"/>
        <w:ind w:left="709" w:firstLine="0"/>
        <w:rPr>
          <w:rFonts w:ascii="Times New Roman" w:hAnsi="Times New Roman" w:cs="Times New Roman"/>
          <w:sz w:val="28"/>
          <w:szCs w:val="28"/>
        </w:rPr>
      </w:pPr>
      <w:r w:rsidRPr="00E83DE2">
        <w:rPr>
          <w:rFonts w:ascii="Times New Roman" w:hAnsi="Times New Roman" w:cs="Times New Roman"/>
          <w:sz w:val="28"/>
          <w:szCs w:val="28"/>
        </w:rPr>
        <w:t>2.</w:t>
      </w:r>
      <w:r>
        <w:rPr>
          <w:rFonts w:ascii="Times New Roman" w:hAnsi="Times New Roman" w:cs="Times New Roman"/>
          <w:sz w:val="28"/>
          <w:szCs w:val="28"/>
        </w:rPr>
        <w:t xml:space="preserve">6. </w:t>
      </w:r>
      <w:r w:rsidR="0067147C" w:rsidRPr="00E83DE2">
        <w:rPr>
          <w:rFonts w:ascii="Times New Roman" w:hAnsi="Times New Roman" w:cs="Times New Roman"/>
          <w:sz w:val="28"/>
          <w:szCs w:val="28"/>
        </w:rPr>
        <w:t xml:space="preserve">Учреждение может предоставлять на договорной основе платные дополнительные образовательные услуги, в том числе: </w:t>
      </w:r>
    </w:p>
    <w:p w:rsidR="00F92F59" w:rsidRPr="008D193D" w:rsidRDefault="0067147C" w:rsidP="00B87338">
      <w:pPr>
        <w:numPr>
          <w:ilvl w:val="0"/>
          <w:numId w:val="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ритмическая пластика; </w:t>
      </w:r>
    </w:p>
    <w:p w:rsidR="00F92F59" w:rsidRPr="008D193D" w:rsidRDefault="0067147C" w:rsidP="00B87338">
      <w:pPr>
        <w:numPr>
          <w:ilvl w:val="0"/>
          <w:numId w:val="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изобразительная деятельность; </w:t>
      </w:r>
    </w:p>
    <w:p w:rsidR="00F92F59" w:rsidRPr="008D193D" w:rsidRDefault="0067147C" w:rsidP="00B87338">
      <w:pPr>
        <w:numPr>
          <w:ilvl w:val="0"/>
          <w:numId w:val="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театрализованная деятельность; </w:t>
      </w:r>
    </w:p>
    <w:p w:rsidR="00F92F59" w:rsidRPr="008D193D" w:rsidRDefault="0067147C" w:rsidP="00B87338">
      <w:pPr>
        <w:numPr>
          <w:ilvl w:val="0"/>
          <w:numId w:val="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обучение иностранному языку; </w:t>
      </w:r>
    </w:p>
    <w:p w:rsidR="00F92F59" w:rsidRPr="008D193D" w:rsidRDefault="0067147C" w:rsidP="00B87338">
      <w:pPr>
        <w:numPr>
          <w:ilvl w:val="0"/>
          <w:numId w:val="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воспитание сенсорной культуры; </w:t>
      </w:r>
    </w:p>
    <w:p w:rsidR="00F92F59" w:rsidRPr="008D193D" w:rsidRDefault="0067147C" w:rsidP="00B87338">
      <w:pPr>
        <w:numPr>
          <w:ilvl w:val="0"/>
          <w:numId w:val="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занятия в кружках; </w:t>
      </w:r>
    </w:p>
    <w:p w:rsidR="00C4379D" w:rsidRPr="008D193D" w:rsidRDefault="0067147C" w:rsidP="00B87338">
      <w:pPr>
        <w:numPr>
          <w:ilvl w:val="0"/>
          <w:numId w:val="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дополнительные занятия с педагогом-психологом, учителем - логопедом;</w:t>
      </w:r>
    </w:p>
    <w:p w:rsidR="00C4379D" w:rsidRPr="008D193D" w:rsidRDefault="0067147C" w:rsidP="00B87338">
      <w:pPr>
        <w:numPr>
          <w:ilvl w:val="0"/>
          <w:numId w:val="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спортивно-оздоровительные секции (оздоровительная гимнастика); </w:t>
      </w:r>
      <w:r w:rsidR="00C4379D" w:rsidRPr="008D193D">
        <w:rPr>
          <w:rFonts w:ascii="Times New Roman" w:hAnsi="Times New Roman" w:cs="Times New Roman"/>
          <w:sz w:val="28"/>
          <w:szCs w:val="28"/>
        </w:rPr>
        <w:t>9)</w:t>
      </w:r>
    </w:p>
    <w:p w:rsidR="00F92F59" w:rsidRPr="008D193D" w:rsidRDefault="0067147C" w:rsidP="00B87338">
      <w:pPr>
        <w:numPr>
          <w:ilvl w:val="0"/>
          <w:numId w:val="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 лечебная физкультура, массаж.  </w:t>
      </w:r>
    </w:p>
    <w:p w:rsidR="00F92F59" w:rsidRPr="008D193D" w:rsidRDefault="0067147C" w:rsidP="00B87338">
      <w:pPr>
        <w:numPr>
          <w:ilvl w:val="0"/>
          <w:numId w:val="4"/>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адаптационная группа по подготовке детей к обучению в школе сверх программ, реализуемых Учреждение; </w:t>
      </w:r>
    </w:p>
    <w:p w:rsidR="00F92F59" w:rsidRPr="008D193D" w:rsidRDefault="0067147C" w:rsidP="00B87338">
      <w:pPr>
        <w:numPr>
          <w:ilvl w:val="0"/>
          <w:numId w:val="4"/>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хореографии; </w:t>
      </w:r>
    </w:p>
    <w:p w:rsidR="00F92F59" w:rsidRPr="008D193D" w:rsidRDefault="0067147C" w:rsidP="00B87338">
      <w:pPr>
        <w:numPr>
          <w:ilvl w:val="0"/>
          <w:numId w:val="4"/>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коррекционные занятия (учитель-логопед, педагог психолог). </w:t>
      </w:r>
    </w:p>
    <w:p w:rsidR="00F92F59" w:rsidRPr="008D193D" w:rsidRDefault="00E83DE2"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Порядок и условия оказания платных образовательных услуг устанавливается в соответствии с законодательством Российской Федерации. </w:t>
      </w: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Доходы от указанных видов деятельности поступают в самостоятельное распоряжение Учреждению. </w:t>
      </w: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заключает договор с муниципальным учреждением на осуществление финансового, материально-технического и информационно-технологического сопровождения деятельности Учреждения и предоставляет информацию о своей деятельности органам государственной статистики и налоговым органам, администрации города Армянска Республики Крым и иным лицам в соответствии с законодательством Российской Федерации. </w:t>
      </w:r>
    </w:p>
    <w:p w:rsidR="00F92F59" w:rsidRPr="008D193D" w:rsidRDefault="00E83DE2"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Учреждение не вправе осуществлять виды деятельности, не указанные в настоящем Уставе.</w:t>
      </w: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самостоятельно в осуществлении образовательной деятельности, подборе и расстановке кадров, научно-методической деятельности в пределах, определенных законодательством Российской Федерации и настоящим Уставом. </w:t>
      </w:r>
    </w:p>
    <w:p w:rsidR="00F92F59" w:rsidRPr="008D193D" w:rsidRDefault="00E83DE2"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Прием на работу в Учреждение педагогических и иных работников осуществляется в соответствии с действующим законодательством заведующим</w:t>
      </w:r>
      <w:r w:rsidR="001432E5" w:rsidRPr="008D193D">
        <w:rPr>
          <w:rFonts w:ascii="Times New Roman" w:hAnsi="Times New Roman" w:cs="Times New Roman"/>
          <w:sz w:val="28"/>
          <w:szCs w:val="28"/>
        </w:rPr>
        <w:t>.</w:t>
      </w:r>
      <w:r w:rsidR="0067147C" w:rsidRPr="008D193D">
        <w:rPr>
          <w:rFonts w:ascii="Times New Roman" w:hAnsi="Times New Roman" w:cs="Times New Roman"/>
          <w:sz w:val="28"/>
          <w:szCs w:val="28"/>
        </w:rPr>
        <w:t xml:space="preserve">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lastRenderedPageBreak/>
        <w:t xml:space="preserve">К педагогической и иной трудовой деятельности в Учреждении не допускаются лица по основаниям, установленным трудовым законодательством. </w:t>
      </w: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обеспечивает охрану здоровья воспитанников в соответствии с действующим законодательством.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 Учреждении обеспечивается равный доступ к образованию воспитанников с учетом разнообразия особых образовательных потребностей и индивидуальных возможностей.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Запрещается привлекать воспитанников без согласия их родителей (законных представителей) к труду, не предусмотренному образовательными программами.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Меры дисциплинарного взыскания к воспитанникам не применяются.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Организация питания в Учреждении осуществляется в соответствии с действующим законодательством. Ответственность за организацию питания в Учреждении несет заведующий.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воспитанников (с круглосуточным или дневным пребыванием).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вправе образовывать комплексы, ассоциации, союзы и иные объединения, в том числе с участием учреждений, предприятий и общественных организаций;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может вести предпринимательскую деятельность, не запрещенную законодательством Российской Федерации и не приносящую ущерб уставной деятельности Учреждения;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w:t>
      </w:r>
    </w:p>
    <w:p w:rsidR="00F92F59" w:rsidRPr="008D193D" w:rsidRDefault="0067147C" w:rsidP="00B87338">
      <w:pPr>
        <w:numPr>
          <w:ilvl w:val="1"/>
          <w:numId w:val="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proofErr w:type="gramStart"/>
      <w:r w:rsidRPr="008D193D">
        <w:rPr>
          <w:rFonts w:ascii="Times New Roman" w:hAnsi="Times New Roman" w:cs="Times New Roman"/>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качество образования, а также за жизнь и здоровье воспитанников и работников Учреждения.</w:t>
      </w:r>
      <w:proofErr w:type="gramEnd"/>
      <w:r w:rsidRPr="008D193D">
        <w:rPr>
          <w:rFonts w:ascii="Times New Roman" w:hAnsi="Times New Roman" w:cs="Times New Roman"/>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w:t>
      </w:r>
      <w:r w:rsidRPr="008D193D">
        <w:rPr>
          <w:rFonts w:ascii="Times New Roman" w:hAnsi="Times New Roman" w:cs="Times New Roman"/>
          <w:sz w:val="28"/>
          <w:szCs w:val="28"/>
        </w:rPr>
        <w:lastRenderedPageBreak/>
        <w:t xml:space="preserve">воспитанников, родителей (законных представителей) воспитанников, нарушение требований к организации и осуществлению образовательной деятельности, осуществлению присмотра и ухода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C801C8" w:rsidRPr="008D193D" w:rsidRDefault="00C801C8" w:rsidP="00B87338">
      <w:pPr>
        <w:widowControl w:val="0"/>
        <w:numPr>
          <w:ilvl w:val="1"/>
          <w:numId w:val="5"/>
        </w:numPr>
        <w:tabs>
          <w:tab w:val="left" w:pos="851"/>
          <w:tab w:val="left" w:pos="993"/>
          <w:tab w:val="left" w:pos="1134"/>
          <w:tab w:val="left" w:pos="1260"/>
        </w:tabs>
        <w:autoSpaceDE w:val="0"/>
        <w:autoSpaceDN w:val="0"/>
        <w:adjustRightInd w:val="0"/>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предоставляет помещение и соответствующие условия для работы медицинского персонала в соответствии с действующими нормативами. </w:t>
      </w:r>
      <w:proofErr w:type="gramStart"/>
      <w:r w:rsidRPr="008D193D">
        <w:rPr>
          <w:rFonts w:ascii="Times New Roman" w:hAnsi="Times New Roman" w:cs="Times New Roman"/>
          <w:sz w:val="28"/>
          <w:szCs w:val="28"/>
        </w:rPr>
        <w:t>Контроль за</w:t>
      </w:r>
      <w:proofErr w:type="gramEnd"/>
      <w:r w:rsidRPr="008D193D">
        <w:rPr>
          <w:rFonts w:ascii="Times New Roman" w:hAnsi="Times New Roman" w:cs="Times New Roman"/>
          <w:sz w:val="28"/>
          <w:szCs w:val="28"/>
        </w:rPr>
        <w:t xml:space="preserve"> соответствием качества выполняемых медицинских работ осуществляют организации здравоохранения на условиях договора.</w:t>
      </w:r>
    </w:p>
    <w:p w:rsidR="00F92F59" w:rsidRPr="007D2E2E" w:rsidRDefault="00F92F59" w:rsidP="00B87338">
      <w:pPr>
        <w:tabs>
          <w:tab w:val="left" w:pos="851"/>
          <w:tab w:val="left" w:pos="1134"/>
        </w:tabs>
        <w:spacing w:after="0" w:line="240" w:lineRule="auto"/>
        <w:ind w:left="10" w:firstLine="699"/>
        <w:contextualSpacing/>
        <w:rPr>
          <w:rFonts w:ascii="Times New Roman" w:hAnsi="Times New Roman" w:cs="Times New Roman"/>
          <w:sz w:val="20"/>
          <w:szCs w:val="20"/>
        </w:rPr>
      </w:pPr>
    </w:p>
    <w:p w:rsidR="00F92F59" w:rsidRPr="008D193D" w:rsidRDefault="0067147C" w:rsidP="00B87338">
      <w:pPr>
        <w:pStyle w:val="1"/>
        <w:tabs>
          <w:tab w:val="left" w:pos="851"/>
          <w:tab w:val="left" w:pos="1134"/>
        </w:tabs>
        <w:spacing w:line="240" w:lineRule="auto"/>
        <w:ind w:right="6"/>
        <w:contextualSpacing/>
        <w:rPr>
          <w:rFonts w:ascii="Times New Roman" w:hAnsi="Times New Roman" w:cs="Times New Roman"/>
          <w:sz w:val="28"/>
          <w:szCs w:val="28"/>
        </w:rPr>
      </w:pPr>
      <w:r w:rsidRPr="008D193D">
        <w:rPr>
          <w:rFonts w:ascii="Times New Roman" w:hAnsi="Times New Roman" w:cs="Times New Roman"/>
          <w:sz w:val="28"/>
          <w:szCs w:val="28"/>
        </w:rPr>
        <w:t>III. ОРГАНИЗАЦИЯ ДЕЯТЕЛЬНОСТИ И УПРАВЛЕНИЕ УЧРЕЖДЕНИЕМ</w:t>
      </w:r>
    </w:p>
    <w:p w:rsidR="00F92F59" w:rsidRPr="007D2E2E" w:rsidRDefault="00F92F59" w:rsidP="00B87338">
      <w:pPr>
        <w:tabs>
          <w:tab w:val="left" w:pos="851"/>
          <w:tab w:val="left" w:pos="1134"/>
        </w:tabs>
        <w:spacing w:after="0" w:line="240" w:lineRule="auto"/>
        <w:ind w:left="10" w:firstLine="699"/>
        <w:contextualSpacing/>
        <w:rPr>
          <w:rFonts w:ascii="Times New Roman" w:hAnsi="Times New Roman" w:cs="Times New Roman"/>
          <w:sz w:val="16"/>
          <w:szCs w:val="16"/>
        </w:rPr>
      </w:pPr>
    </w:p>
    <w:p w:rsidR="008376FA"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3.1.</w:t>
      </w:r>
      <w:r w:rsidR="00E83DE2">
        <w:rPr>
          <w:rFonts w:ascii="Times New Roman" w:eastAsia="Times New Roman" w:hAnsi="Times New Roman" w:cs="Times New Roman"/>
          <w:sz w:val="28"/>
          <w:szCs w:val="28"/>
        </w:rPr>
        <w:t xml:space="preserve"> </w:t>
      </w:r>
      <w:r w:rsidRPr="008D193D">
        <w:rPr>
          <w:rFonts w:ascii="Times New Roman" w:hAnsi="Times New Roman" w:cs="Times New Roman"/>
          <w:sz w:val="28"/>
          <w:szCs w:val="28"/>
        </w:rPr>
        <w:t xml:space="preserve">Управление Учреждением осуществляется в соответствии с федеральными законами, муниципальными правовыми актами и настоящим Уставом. </w:t>
      </w:r>
    </w:p>
    <w:p w:rsidR="00C4379D" w:rsidRPr="008D193D" w:rsidRDefault="008D193D" w:rsidP="00B87338">
      <w:pPr>
        <w:pStyle w:val="a4"/>
        <w:ind w:firstLine="10"/>
        <w:contextualSpacing/>
        <w:jc w:val="both"/>
        <w:rPr>
          <w:sz w:val="28"/>
          <w:szCs w:val="28"/>
        </w:rPr>
      </w:pPr>
      <w:r w:rsidRPr="008D193D">
        <w:rPr>
          <w:sz w:val="28"/>
          <w:szCs w:val="28"/>
        </w:rPr>
        <w:tab/>
      </w:r>
      <w:r w:rsidR="00C4379D" w:rsidRPr="008D193D">
        <w:rPr>
          <w:sz w:val="28"/>
          <w:szCs w:val="28"/>
        </w:rPr>
        <w:t xml:space="preserve">3.2. Учреждение возглавляет Руководитель Учреждения - заведующий, который назначается на срок до 5 лет (далее - Руководитель). Срок полномочий руководителя определяется трудовым договором.  </w:t>
      </w:r>
    </w:p>
    <w:p w:rsidR="00C4379D" w:rsidRPr="008D193D" w:rsidRDefault="00C4379D" w:rsidP="00B87338">
      <w:pPr>
        <w:pStyle w:val="a4"/>
        <w:ind w:firstLine="709"/>
        <w:contextualSpacing/>
        <w:jc w:val="both"/>
        <w:rPr>
          <w:sz w:val="28"/>
          <w:szCs w:val="28"/>
        </w:rPr>
      </w:pPr>
      <w:r w:rsidRPr="008D193D">
        <w:rPr>
          <w:sz w:val="28"/>
          <w:szCs w:val="28"/>
        </w:rPr>
        <w:t>3.3.</w:t>
      </w:r>
      <w:r w:rsidR="00E83DE2">
        <w:rPr>
          <w:sz w:val="28"/>
          <w:szCs w:val="28"/>
        </w:rPr>
        <w:t xml:space="preserve"> </w:t>
      </w:r>
      <w:r w:rsidRPr="008D193D">
        <w:rPr>
          <w:sz w:val="28"/>
          <w:szCs w:val="28"/>
        </w:rPr>
        <w:t xml:space="preserve">Руководитель назначается администрацией города Армянска Республики Крым. </w:t>
      </w:r>
    </w:p>
    <w:p w:rsidR="00C4379D" w:rsidRPr="008D193D" w:rsidRDefault="00C4379D"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3.4.</w:t>
      </w:r>
      <w:r w:rsidR="00E83DE2">
        <w:rPr>
          <w:rFonts w:ascii="Times New Roman" w:hAnsi="Times New Roman" w:cs="Times New Roman"/>
          <w:sz w:val="28"/>
          <w:szCs w:val="28"/>
        </w:rPr>
        <w:t xml:space="preserve"> </w:t>
      </w:r>
      <w:r w:rsidRPr="008D193D">
        <w:rPr>
          <w:rFonts w:ascii="Times New Roman" w:hAnsi="Times New Roman" w:cs="Times New Roman"/>
          <w:sz w:val="28"/>
          <w:szCs w:val="28"/>
        </w:rPr>
        <w:t>Заместители руководителя назначаются на должность руководителем Учреждения по согласованию с Учредителем.</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3.5.</w:t>
      </w:r>
      <w:r w:rsidR="00E83DE2">
        <w:rPr>
          <w:rFonts w:ascii="Times New Roman" w:eastAsia="Times New Roman" w:hAnsi="Times New Roman" w:cs="Times New Roman"/>
          <w:sz w:val="28"/>
          <w:szCs w:val="28"/>
        </w:rPr>
        <w:t xml:space="preserve"> </w:t>
      </w:r>
      <w:r w:rsidRPr="008D193D">
        <w:rPr>
          <w:rFonts w:ascii="Times New Roman" w:hAnsi="Times New Roman" w:cs="Times New Roman"/>
          <w:sz w:val="28"/>
          <w:szCs w:val="28"/>
        </w:rPr>
        <w:t xml:space="preserve">Руководитель имеет право передать часть своих полномочий заместителям, в том числе на период своего временного отсутствия.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3.6.</w:t>
      </w:r>
      <w:r w:rsidR="00E83DE2">
        <w:rPr>
          <w:rFonts w:ascii="Times New Roman" w:eastAsia="Times New Roman" w:hAnsi="Times New Roman" w:cs="Times New Roman"/>
          <w:sz w:val="28"/>
          <w:szCs w:val="28"/>
        </w:rPr>
        <w:t xml:space="preserve"> </w:t>
      </w:r>
      <w:r w:rsidRPr="008D193D">
        <w:rPr>
          <w:rFonts w:ascii="Times New Roman" w:hAnsi="Times New Roman" w:cs="Times New Roman"/>
          <w:sz w:val="28"/>
          <w:szCs w:val="28"/>
        </w:rPr>
        <w:t xml:space="preserve">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3.7.</w:t>
      </w:r>
      <w:r w:rsidR="00E83DE2">
        <w:rPr>
          <w:rFonts w:ascii="Times New Roman" w:eastAsia="Times New Roman" w:hAnsi="Times New Roman" w:cs="Times New Roman"/>
          <w:sz w:val="28"/>
          <w:szCs w:val="28"/>
        </w:rPr>
        <w:t xml:space="preserve"> </w:t>
      </w:r>
      <w:r w:rsidRPr="008D193D">
        <w:rPr>
          <w:rFonts w:ascii="Times New Roman" w:hAnsi="Times New Roman" w:cs="Times New Roman"/>
          <w:sz w:val="28"/>
          <w:szCs w:val="28"/>
        </w:rPr>
        <w:t xml:space="preserve">Трудовой договор с Руководителем заключается, изменяется и прекращается </w:t>
      </w:r>
      <w:r w:rsidR="005F6BF3" w:rsidRPr="008D193D">
        <w:rPr>
          <w:rFonts w:ascii="Times New Roman" w:hAnsi="Times New Roman" w:cs="Times New Roman"/>
          <w:sz w:val="28"/>
          <w:szCs w:val="28"/>
        </w:rPr>
        <w:t>администрацией города Армянска</w:t>
      </w:r>
      <w:r w:rsidRPr="008D193D">
        <w:rPr>
          <w:rFonts w:ascii="Times New Roman" w:hAnsi="Times New Roman" w:cs="Times New Roman"/>
          <w:sz w:val="28"/>
          <w:szCs w:val="28"/>
        </w:rPr>
        <w:t xml:space="preserve"> в порядке, определенным законодательством Российской Федерации.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3.8.</w:t>
      </w:r>
      <w:r w:rsidR="00DB34BC" w:rsidRPr="008D193D">
        <w:rPr>
          <w:rFonts w:ascii="Times New Roman" w:eastAsia="Times New Roman" w:hAnsi="Times New Roman" w:cs="Times New Roman"/>
          <w:sz w:val="28"/>
          <w:szCs w:val="28"/>
        </w:rPr>
        <w:t> </w:t>
      </w:r>
      <w:r w:rsidRPr="008D193D">
        <w:rPr>
          <w:rFonts w:ascii="Times New Roman" w:hAnsi="Times New Roman" w:cs="Times New Roman"/>
          <w:sz w:val="28"/>
          <w:szCs w:val="28"/>
        </w:rPr>
        <w:t xml:space="preserve">Изменение условий трудового договора допускаются только по соглашению сторон трудового договора, за исключением случаев, предусмотренных Трудовым кодексом Российской Федерации, и оформляются в том порядке, который установлен для заключения трудового договора.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3.9.</w:t>
      </w:r>
      <w:r w:rsidR="00E83DE2">
        <w:rPr>
          <w:rFonts w:ascii="Times New Roman" w:eastAsia="Times New Roman" w:hAnsi="Times New Roman" w:cs="Times New Roman"/>
          <w:sz w:val="28"/>
          <w:szCs w:val="28"/>
        </w:rPr>
        <w:t xml:space="preserve"> </w:t>
      </w:r>
      <w:r w:rsidRPr="008D193D">
        <w:rPr>
          <w:rFonts w:ascii="Times New Roman" w:hAnsi="Times New Roman" w:cs="Times New Roman"/>
          <w:sz w:val="28"/>
          <w:szCs w:val="28"/>
        </w:rPr>
        <w:t xml:space="preserve">Руководитель действует по принципу единоначалия, несет персональную ответственность за последствия своих действий в соответствии с законодательством Российской Федерации, муниципальным правовыми актами, настоящим Уставом и заключенным с ним трудовым договорам.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3.10.</w:t>
      </w:r>
      <w:r w:rsidR="008D193D" w:rsidRPr="008D193D">
        <w:rPr>
          <w:rFonts w:ascii="Times New Roman" w:eastAsia="Times New Roman" w:hAnsi="Times New Roman" w:cs="Times New Roman"/>
          <w:sz w:val="28"/>
          <w:szCs w:val="28"/>
        </w:rPr>
        <w:t xml:space="preserve"> </w:t>
      </w:r>
      <w:proofErr w:type="gramStart"/>
      <w:r w:rsidRPr="008D193D">
        <w:rPr>
          <w:rFonts w:ascii="Times New Roman" w:hAnsi="Times New Roman" w:cs="Times New Roman"/>
          <w:sz w:val="28"/>
          <w:szCs w:val="28"/>
        </w:rPr>
        <w:t xml:space="preserve">Руководитель действует от имени Учреждения без доверенности и представляет его интересы на территории Российской Федерации и за ее пределами, в том числе представляет его интересы, подписывает заключаемые Учреждением государственные контракты, иные договоры, подлежащие исполнению за счет бюджетных средств, от имени муниципального </w:t>
      </w:r>
      <w:r w:rsidRPr="008D193D">
        <w:rPr>
          <w:rFonts w:ascii="Times New Roman" w:hAnsi="Times New Roman" w:cs="Times New Roman"/>
          <w:sz w:val="28"/>
          <w:szCs w:val="28"/>
        </w:rPr>
        <w:lastRenderedPageBreak/>
        <w:t>образования городской округ Армянск в пределах доведенных Учреждению лимитов бюджетных обязательств, если иное не установлено Бюджетным кодексом Российской Федерации</w:t>
      </w:r>
      <w:proofErr w:type="gramEnd"/>
      <w:r w:rsidRPr="008D193D">
        <w:rPr>
          <w:rFonts w:ascii="Times New Roman" w:hAnsi="Times New Roman" w:cs="Times New Roman"/>
          <w:sz w:val="28"/>
          <w:szCs w:val="28"/>
        </w:rPr>
        <w:t xml:space="preserve">, и с учетом принятых и не исполненных обязательств.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Руководитель организует выполнение решений Учредителя по вопросам деятельности Учреждения. </w:t>
      </w:r>
    </w:p>
    <w:p w:rsidR="005F6BF3" w:rsidRPr="008D193D" w:rsidRDefault="005F6BF3" w:rsidP="00B87338">
      <w:pPr>
        <w:tabs>
          <w:tab w:val="left" w:pos="851"/>
          <w:tab w:val="left" w:pos="1134"/>
        </w:tabs>
        <w:spacing w:after="0" w:line="240" w:lineRule="auto"/>
        <w:ind w:left="10" w:firstLine="699"/>
        <w:contextualSpacing/>
        <w:rPr>
          <w:rFonts w:ascii="Times New Roman" w:hAnsi="Times New Roman" w:cs="Times New Roman"/>
          <w:sz w:val="28"/>
          <w:szCs w:val="28"/>
        </w:rPr>
      </w:pPr>
      <w:proofErr w:type="gramStart"/>
      <w:r w:rsidRPr="008D193D">
        <w:rPr>
          <w:rFonts w:ascii="Times New Roman" w:hAnsi="Times New Roman" w:cs="Times New Roman"/>
          <w:sz w:val="28"/>
          <w:szCs w:val="28"/>
        </w:rPr>
        <w:t>Руководитель действует без доверенности и представляет интересы в суде, арбитражном, третейском судах, судах общей юрисдикции в соответствии с действующем законодательством Российской Федерации.</w:t>
      </w:r>
      <w:proofErr w:type="gramEnd"/>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3.11.</w:t>
      </w:r>
      <w:r w:rsidR="00E83DE2">
        <w:rPr>
          <w:rFonts w:ascii="Times New Roman" w:eastAsia="Times New Roman" w:hAnsi="Times New Roman" w:cs="Times New Roman"/>
          <w:sz w:val="28"/>
          <w:szCs w:val="28"/>
        </w:rPr>
        <w:t xml:space="preserve"> </w:t>
      </w:r>
      <w:r w:rsidRPr="008D193D">
        <w:rPr>
          <w:rFonts w:ascii="Times New Roman" w:hAnsi="Times New Roman" w:cs="Times New Roman"/>
          <w:sz w:val="28"/>
          <w:szCs w:val="28"/>
        </w:rPr>
        <w:t xml:space="preserve">Руководитель: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утверждает штатное расписание по согласованию с Учредителем и распределяет должностные обязанности работников;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осуществляет подбор, прием на работу и расстановку работников Учреждения и несет ответственность за уровень их квалификации;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увольняет, поощряет и налагает взыскания на работников Учреждения, выполняет иные функции работодателя;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организует проведение тарификации работников Учреждения;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утверждает надбавки и доплаты к должностным окладам работников в соответствии с локальными нормативными актами Учреждения;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 установленном порядке представляет бухгалтерскую и статистическую отчетность в соответствующие органы, определенные законодательством;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составляет и представляет на рассмотрение Общему собранию работников Учреждения ежегодный отчет о поступлении и расходовании финансовых и материальных средств Учреждения, а также отчет о результатах </w:t>
      </w:r>
      <w:proofErr w:type="spellStart"/>
      <w:r w:rsidRPr="008D193D">
        <w:rPr>
          <w:rFonts w:ascii="Times New Roman" w:hAnsi="Times New Roman" w:cs="Times New Roman"/>
          <w:sz w:val="28"/>
          <w:szCs w:val="28"/>
        </w:rPr>
        <w:t>самообследования</w:t>
      </w:r>
      <w:proofErr w:type="spellEnd"/>
      <w:r w:rsidRPr="008D193D">
        <w:rPr>
          <w:rFonts w:ascii="Times New Roman" w:hAnsi="Times New Roman" w:cs="Times New Roman"/>
          <w:sz w:val="28"/>
          <w:szCs w:val="28"/>
        </w:rPr>
        <w:t xml:space="preserve">;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разрабатывает и утверждает образовательные программы;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обеспечивает осуществление образовательного процесса в соответствии с настоящим Уставом, лицензией;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обеспечивает создание необходимых условий для охраны и укрепления здоровья, организации питания воспитанников и работников Учреждения;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обеспечивает организацию и выполнение мероприятий по гражданской обороне в случае чрезвычайных </w:t>
      </w:r>
      <w:r w:rsidRPr="008D193D">
        <w:rPr>
          <w:rFonts w:ascii="Times New Roman" w:hAnsi="Times New Roman" w:cs="Times New Roman"/>
          <w:color w:val="auto"/>
          <w:sz w:val="28"/>
          <w:szCs w:val="28"/>
        </w:rPr>
        <w:t>ситуаций;</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несет ответственность за организацию, полноту и качество воинского учета сотрудников Учреждения, согласно установленным правилам;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несет персональную ответственность за деятельность Учреждения за нецелевое использование бюджетных средств, за невыполнение обязательств Учреждения как получателя бюджетных средств; </w:t>
      </w:r>
    </w:p>
    <w:p w:rsidR="00F92F59" w:rsidRPr="008D193D" w:rsidRDefault="0067147C" w:rsidP="00B87338">
      <w:pPr>
        <w:numPr>
          <w:ilvl w:val="0"/>
          <w:numId w:val="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Учреждения. </w:t>
      </w:r>
    </w:p>
    <w:p w:rsidR="00F92F59" w:rsidRPr="008D193D" w:rsidRDefault="0067147C" w:rsidP="00B87338">
      <w:pPr>
        <w:numPr>
          <w:ilvl w:val="1"/>
          <w:numId w:val="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Руководитель в установленном порядке несет ответственность за убытки, причиненные Учреждению его действием (бездействием), в том числе в случае утраты имущества Учреждения. </w:t>
      </w:r>
    </w:p>
    <w:p w:rsidR="00F92F59" w:rsidRPr="008D193D" w:rsidRDefault="00E83DE2" w:rsidP="00B87338">
      <w:pPr>
        <w:numPr>
          <w:ilvl w:val="1"/>
          <w:numId w:val="7"/>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Руководитель несет персональную ответственность </w:t>
      </w:r>
      <w:proofErr w:type="gramStart"/>
      <w:r w:rsidR="0067147C" w:rsidRPr="008D193D">
        <w:rPr>
          <w:rFonts w:ascii="Times New Roman" w:hAnsi="Times New Roman" w:cs="Times New Roman"/>
          <w:sz w:val="28"/>
          <w:szCs w:val="28"/>
        </w:rPr>
        <w:t>за</w:t>
      </w:r>
      <w:proofErr w:type="gramEnd"/>
      <w:r w:rsidR="0067147C" w:rsidRPr="008D193D">
        <w:rPr>
          <w:rFonts w:ascii="Times New Roman" w:hAnsi="Times New Roman" w:cs="Times New Roman"/>
          <w:sz w:val="28"/>
          <w:szCs w:val="28"/>
        </w:rPr>
        <w:t xml:space="preserve">: </w:t>
      </w:r>
    </w:p>
    <w:p w:rsidR="00F92F59" w:rsidRPr="008D193D" w:rsidRDefault="0067147C" w:rsidP="00B87338">
      <w:pPr>
        <w:numPr>
          <w:ilvl w:val="0"/>
          <w:numId w:val="6"/>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lastRenderedPageBreak/>
        <w:t xml:space="preserve">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о порядке подготовки и представления отчетов о деятельности и об использовании имущества Учреждения; </w:t>
      </w:r>
    </w:p>
    <w:p w:rsidR="00F92F59" w:rsidRPr="008D193D" w:rsidRDefault="0067147C" w:rsidP="00B87338">
      <w:pPr>
        <w:numPr>
          <w:ilvl w:val="0"/>
          <w:numId w:val="6"/>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 наличии в Учреждения просроченной кредиторской задолженности, превышающей предельно допустимые значения, установленные Учредителем, трудовой договор с Руководителем Учреждения расторгается по инициативе работодателя в соответствии с Трудовым кодексом Российской Федерации. </w:t>
      </w:r>
    </w:p>
    <w:p w:rsidR="00F92F59" w:rsidRPr="008D193D" w:rsidRDefault="00E83DE2" w:rsidP="00B87338">
      <w:pPr>
        <w:numPr>
          <w:ilvl w:val="1"/>
          <w:numId w:val="8"/>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В пределах своей компетенции Руководитель издает приказы и дает указания. </w:t>
      </w:r>
    </w:p>
    <w:p w:rsidR="00F92F59" w:rsidRPr="008D193D" w:rsidRDefault="0067147C" w:rsidP="00B87338">
      <w:p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Приказы и указания Руководителя </w:t>
      </w:r>
      <w:proofErr w:type="gramStart"/>
      <w:r w:rsidRPr="008D193D">
        <w:rPr>
          <w:rFonts w:ascii="Times New Roman" w:hAnsi="Times New Roman" w:cs="Times New Roman"/>
          <w:sz w:val="28"/>
          <w:szCs w:val="28"/>
        </w:rPr>
        <w:t>обязательны к исполнению</w:t>
      </w:r>
      <w:proofErr w:type="gramEnd"/>
      <w:r w:rsidRPr="008D193D">
        <w:rPr>
          <w:rFonts w:ascii="Times New Roman" w:hAnsi="Times New Roman" w:cs="Times New Roman"/>
          <w:sz w:val="28"/>
          <w:szCs w:val="28"/>
        </w:rPr>
        <w:t xml:space="preserve"> всеми работниками Учреждения.  </w:t>
      </w:r>
    </w:p>
    <w:p w:rsidR="00F92F59" w:rsidRPr="008D193D" w:rsidRDefault="0067147C" w:rsidP="00B87338">
      <w:p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Приказы и указания Руководителя не должны противоречить законодательству Российской Федерации, муниципальным правовым актам и настоящему Уставу. </w:t>
      </w:r>
    </w:p>
    <w:p w:rsidR="008376FA" w:rsidRPr="008D193D" w:rsidRDefault="008376FA" w:rsidP="00B87338">
      <w:pPr>
        <w:numPr>
          <w:ilvl w:val="1"/>
          <w:numId w:val="10"/>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Коллегиальные органы управления Учреждением создаются и действуют в соответствии с настоящим Уставом и положениями об этих органах, утвержденными Учреждением </w:t>
      </w:r>
    </w:p>
    <w:p w:rsidR="008376FA" w:rsidRPr="008D193D" w:rsidRDefault="008376FA" w:rsidP="00B87338">
      <w:p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Коллегиальными органами управления Учреждением являются: </w:t>
      </w:r>
      <w:proofErr w:type="gramStart"/>
      <w:r w:rsidRPr="008D193D">
        <w:rPr>
          <w:rFonts w:ascii="Times New Roman" w:hAnsi="Times New Roman" w:cs="Times New Roman"/>
          <w:sz w:val="28"/>
          <w:szCs w:val="28"/>
        </w:rPr>
        <w:t xml:space="preserve">Общее собрание работников Учреждения (далее – Общее собрание), Педагогический совет Учреждения (далее – Педагогический совет), Совет Учреждения (далее – Совет). </w:t>
      </w:r>
      <w:proofErr w:type="gramEnd"/>
    </w:p>
    <w:p w:rsidR="008376FA" w:rsidRPr="008D193D" w:rsidRDefault="00E83DE2" w:rsidP="00B87338">
      <w:pPr>
        <w:numPr>
          <w:ilvl w:val="1"/>
          <w:numId w:val="10"/>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376FA" w:rsidRPr="008D193D">
        <w:rPr>
          <w:rFonts w:ascii="Times New Roman" w:eastAsia="Times New Roman" w:hAnsi="Times New Roman" w:cs="Times New Roman"/>
          <w:sz w:val="28"/>
          <w:szCs w:val="28"/>
        </w:rPr>
        <w:t xml:space="preserve">К компетенции Общего собрания относится: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рассмотрение ежегодного отчета о поступлении и расходовании финансовых и материальных средств Учреждения, а также отчета о результатах </w:t>
      </w:r>
      <w:proofErr w:type="spellStart"/>
      <w:r w:rsidRPr="008D193D">
        <w:rPr>
          <w:rFonts w:ascii="Times New Roman" w:hAnsi="Times New Roman" w:cs="Times New Roman"/>
          <w:sz w:val="28"/>
          <w:szCs w:val="28"/>
        </w:rPr>
        <w:t>самообследования</w:t>
      </w:r>
      <w:proofErr w:type="spellEnd"/>
      <w:r w:rsidRPr="008D193D">
        <w:rPr>
          <w:rFonts w:ascii="Times New Roman" w:hAnsi="Times New Roman" w:cs="Times New Roman"/>
          <w:sz w:val="28"/>
          <w:szCs w:val="28"/>
        </w:rPr>
        <w:t xml:space="preserve">;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принятие правил внутреннего трудового распорядка Учреждения;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выборы кандидатов из числа работников Учреждения в Комиссию по урегулированию споров между участниками образовательных отношений;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выборы кандидатов из числа работников Учреждения в Управляющий совет;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рассмотрение и принятие проекта новой редакции Устава Учреждения, проектов изменений и дополнений, вносимых в Устав;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заслушивание отчетов Руководителя Учреждения и коллегиальных органов управления Учреждения по вопросам их деятельности; </w:t>
      </w:r>
    </w:p>
    <w:p w:rsidR="00DB34BC"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рассмотрение иных вопросов деятельности Учреждения, вынесенных на рассмотрение Руководителя Учреждения, коллегиальными органами управления Учреждения. </w:t>
      </w:r>
    </w:p>
    <w:p w:rsidR="008376FA" w:rsidRPr="008D193D" w:rsidRDefault="008376FA" w:rsidP="00B87338">
      <w:pPr>
        <w:tabs>
          <w:tab w:val="left" w:pos="851"/>
          <w:tab w:val="left" w:pos="1134"/>
          <w:tab w:val="left" w:pos="1276"/>
        </w:tabs>
        <w:spacing w:after="0" w:line="240" w:lineRule="auto"/>
        <w:ind w:left="0" w:firstLine="70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3.</w:t>
      </w:r>
      <w:r w:rsidR="00DB34BC" w:rsidRPr="008D193D">
        <w:rPr>
          <w:rFonts w:ascii="Times New Roman" w:eastAsia="Times New Roman" w:hAnsi="Times New Roman" w:cs="Times New Roman"/>
          <w:sz w:val="28"/>
          <w:szCs w:val="28"/>
        </w:rPr>
        <w:t>17</w:t>
      </w:r>
      <w:r w:rsidRPr="008D193D">
        <w:rPr>
          <w:rFonts w:ascii="Times New Roman" w:eastAsia="Times New Roman" w:hAnsi="Times New Roman" w:cs="Times New Roman"/>
          <w:sz w:val="28"/>
          <w:szCs w:val="28"/>
        </w:rPr>
        <w:t>.</w:t>
      </w:r>
      <w:r w:rsidR="00DB34BC" w:rsidRPr="008D193D">
        <w:rPr>
          <w:rFonts w:ascii="Times New Roman" w:eastAsia="Times New Roman" w:hAnsi="Times New Roman" w:cs="Times New Roman"/>
          <w:sz w:val="28"/>
          <w:szCs w:val="28"/>
        </w:rPr>
        <w:t> </w:t>
      </w:r>
      <w:r w:rsidRPr="008D193D">
        <w:rPr>
          <w:rFonts w:ascii="Times New Roman" w:eastAsia="Times New Roman" w:hAnsi="Times New Roman" w:cs="Times New Roman"/>
          <w:sz w:val="28"/>
          <w:szCs w:val="28"/>
        </w:rPr>
        <w:t xml:space="preserve">В заседании Общего собрания могут принимать участие все работники Учреждения. Общее собрание собирается Руководителем Учреждения не реже 2 раз в год. Общее собрание считается правомочным, если на его заседании присутствует 50% и более от числа работников Учреждения. На заседании Общего собрания избирается председатель и секретарь собрания. </w:t>
      </w:r>
    </w:p>
    <w:p w:rsidR="008376FA" w:rsidRPr="008D193D" w:rsidRDefault="008376FA" w:rsidP="00B87338">
      <w:p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Общее собрание, как постоянно действующий коллегиальный орган управления Учреждением, имеет бессрочный срок полномочий. </w:t>
      </w:r>
    </w:p>
    <w:p w:rsidR="008376FA" w:rsidRPr="008D193D" w:rsidRDefault="00E83DE2" w:rsidP="00B87338">
      <w:pPr>
        <w:numPr>
          <w:ilvl w:val="1"/>
          <w:numId w:val="14"/>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376FA" w:rsidRPr="008D193D">
        <w:rPr>
          <w:rFonts w:ascii="Times New Roman" w:eastAsia="Times New Roman" w:hAnsi="Times New Roman" w:cs="Times New Roman"/>
          <w:sz w:val="28"/>
          <w:szCs w:val="28"/>
        </w:rPr>
        <w:t xml:space="preserve">Решения на Общем собрании принимаются большинством голосов от числа присутствующих членов Общего собрания и оформляются протоколом. </w:t>
      </w:r>
    </w:p>
    <w:p w:rsidR="008376FA" w:rsidRPr="008D193D" w:rsidRDefault="00E83DE2" w:rsidP="00B87338">
      <w:pPr>
        <w:numPr>
          <w:ilvl w:val="1"/>
          <w:numId w:val="14"/>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376FA" w:rsidRPr="008D193D">
        <w:rPr>
          <w:rFonts w:ascii="Times New Roman" w:eastAsia="Times New Roman" w:hAnsi="Times New Roman" w:cs="Times New Roman"/>
          <w:sz w:val="28"/>
          <w:szCs w:val="28"/>
        </w:rPr>
        <w:t xml:space="preserve">К компетенции Педагогического совета относится решение следующих вопросов: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организация и совершенствование методического обеспечения образовательного процесса;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разработка и принятие образовательных программ;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 предусмотренных действующим законодательством;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рассмотрение и выработка предложений по улучшению работы по обеспечению питанием и медицинскому обеспечению воспитанников и работников Учреждения; </w:t>
      </w:r>
    </w:p>
    <w:p w:rsidR="008376FA" w:rsidRPr="008D193D" w:rsidRDefault="008376FA" w:rsidP="00B87338">
      <w:pPr>
        <w:numPr>
          <w:ilvl w:val="0"/>
          <w:numId w:val="9"/>
        </w:numPr>
        <w:tabs>
          <w:tab w:val="left" w:pos="851"/>
          <w:tab w:val="left" w:pos="1134"/>
          <w:tab w:val="left" w:pos="1276"/>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рассмотрение и формирование предложений по улучшению деятельности педагогических организаций и методических объединений. </w:t>
      </w:r>
    </w:p>
    <w:p w:rsidR="008376FA" w:rsidRPr="008D193D" w:rsidRDefault="008376FA" w:rsidP="00B87338">
      <w:pPr>
        <w:numPr>
          <w:ilvl w:val="1"/>
          <w:numId w:val="11"/>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 Педагогический совет входят Руководитель, его заместители, руководители структурных подразделений и их заместители, а также педагогические работники, состоящие в трудовых отношениях с Учреждением (в том числе работающие по совместительству и на условиях почасовой оплаты).  </w:t>
      </w:r>
    </w:p>
    <w:p w:rsidR="008376FA" w:rsidRPr="008D193D" w:rsidRDefault="008376FA" w:rsidP="00B87338">
      <w:pPr>
        <w:numPr>
          <w:ilvl w:val="1"/>
          <w:numId w:val="11"/>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 </w:t>
      </w:r>
    </w:p>
    <w:p w:rsidR="008376FA" w:rsidRPr="008D193D" w:rsidRDefault="008376FA"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Педагогический совет, как постоянно действующий коллегиальный орган управления Учреждения, имеет бессрочный срок полномочий. </w:t>
      </w:r>
    </w:p>
    <w:p w:rsidR="008376FA" w:rsidRPr="008D193D" w:rsidRDefault="008376FA" w:rsidP="00B87338">
      <w:pPr>
        <w:numPr>
          <w:ilvl w:val="1"/>
          <w:numId w:val="11"/>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Руководитель Учреждения. </w:t>
      </w:r>
    </w:p>
    <w:p w:rsidR="008376FA" w:rsidRPr="008D193D" w:rsidRDefault="008376FA" w:rsidP="00B87338">
      <w:pPr>
        <w:numPr>
          <w:ilvl w:val="1"/>
          <w:numId w:val="11"/>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Педагогический совет принимает решения открытым голосованием и оформляет решения протоколом. Решение Педагогического совета считается принятым, если за него подано большинство голосов присутствующих членов Педагогического совета. </w:t>
      </w:r>
    </w:p>
    <w:p w:rsidR="008376FA" w:rsidRPr="008D193D" w:rsidRDefault="008376FA" w:rsidP="00B87338">
      <w:pPr>
        <w:numPr>
          <w:ilvl w:val="1"/>
          <w:numId w:val="11"/>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Педагогический совет может быть собран по инициативе его председателя, по инициативе двух третей членов Педагогического совета. </w:t>
      </w:r>
    </w:p>
    <w:p w:rsidR="008376FA" w:rsidRPr="008D193D" w:rsidRDefault="008376FA" w:rsidP="00B87338">
      <w:pPr>
        <w:numPr>
          <w:ilvl w:val="1"/>
          <w:numId w:val="11"/>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На заседаниях Педагогического совета могут присутствовать: </w:t>
      </w:r>
    </w:p>
    <w:p w:rsidR="008376FA" w:rsidRPr="008D193D" w:rsidRDefault="008376FA"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работники Учреждения, не являющиеся членами Педагогического совета; </w:t>
      </w:r>
    </w:p>
    <w:p w:rsidR="008376FA" w:rsidRPr="008D193D" w:rsidRDefault="008376FA"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граждане, выполняющие работу на основе гражданско-правовых договоров, заключенных с Учреждением; </w:t>
      </w:r>
    </w:p>
    <w:p w:rsidR="008376FA" w:rsidRPr="008D193D" w:rsidRDefault="008376FA"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lastRenderedPageBreak/>
        <w:t xml:space="preserve">родители (законные представители) воспитанников, при наличии согласия Педагогического совета. </w:t>
      </w:r>
    </w:p>
    <w:p w:rsidR="008376FA" w:rsidRPr="008D193D" w:rsidRDefault="008376FA" w:rsidP="00B87338">
      <w:pPr>
        <w:numPr>
          <w:ilvl w:val="1"/>
          <w:numId w:val="12"/>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Общее руководство Учреждением осуществляет Совет Учреждения, в который входят работники Учреждения (4 человека) и родители (законные представители) воспитанников Учреждения (4 человека). Руководитель Учреждения является </w:t>
      </w:r>
      <w:proofErr w:type="spellStart"/>
      <w:r w:rsidRPr="008D193D">
        <w:rPr>
          <w:rFonts w:ascii="Times New Roman" w:hAnsi="Times New Roman" w:cs="Times New Roman"/>
          <w:sz w:val="28"/>
          <w:szCs w:val="28"/>
        </w:rPr>
        <w:t>неизбираемым</w:t>
      </w:r>
      <w:proofErr w:type="spellEnd"/>
      <w:r w:rsidRPr="008D193D">
        <w:rPr>
          <w:rFonts w:ascii="Times New Roman" w:hAnsi="Times New Roman" w:cs="Times New Roman"/>
          <w:sz w:val="28"/>
          <w:szCs w:val="28"/>
        </w:rPr>
        <w:t xml:space="preserve"> членом Совета. Общее количество членов Совета – 9 человек. </w:t>
      </w:r>
    </w:p>
    <w:p w:rsidR="008376FA" w:rsidRPr="008D193D" w:rsidRDefault="008376FA"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Работники Учреждения выбираются на Общем собрании сроком на 3 года. Родители (законные представители) воспитанников для участия в Совете избираются из числа членов Совета родителей на общем родительском собрании сроком на 1 год. </w:t>
      </w:r>
    </w:p>
    <w:p w:rsidR="008376FA" w:rsidRPr="008D193D" w:rsidRDefault="008376FA" w:rsidP="00B87338">
      <w:pPr>
        <w:numPr>
          <w:ilvl w:val="1"/>
          <w:numId w:val="12"/>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Заседания Совета проводятся не реже 1 раза в четыре месяца. Совет считает полномочным принимать решения при наличии на заседании более 2/3 его членов. Каждый член Совета имеет один голос, решения Совета принимаются простым большинством голосов. </w:t>
      </w:r>
    </w:p>
    <w:p w:rsidR="008376FA" w:rsidRPr="008D193D" w:rsidRDefault="008376FA"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Председатель Совета имеет право решающего голоса при равенстве голосов в Совете. </w:t>
      </w:r>
    </w:p>
    <w:p w:rsidR="008376FA" w:rsidRPr="008D193D" w:rsidRDefault="008376FA" w:rsidP="00B87338">
      <w:pPr>
        <w:numPr>
          <w:ilvl w:val="1"/>
          <w:numId w:val="12"/>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К компетенции Совета относится:  </w:t>
      </w:r>
    </w:p>
    <w:p w:rsidR="008376FA" w:rsidRPr="008D193D" w:rsidRDefault="008376FA"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утверждение ежегодного отчета о поступлении и расходовании финансовых и материальных средств Учреждения, а также отчета о результатах </w:t>
      </w:r>
      <w:proofErr w:type="spellStart"/>
      <w:r w:rsidRPr="008D193D">
        <w:rPr>
          <w:rFonts w:ascii="Times New Roman" w:eastAsia="Times New Roman" w:hAnsi="Times New Roman" w:cs="Times New Roman"/>
          <w:sz w:val="28"/>
          <w:szCs w:val="28"/>
        </w:rPr>
        <w:t>самообследования</w:t>
      </w:r>
      <w:proofErr w:type="spellEnd"/>
      <w:r w:rsidRPr="008D193D">
        <w:rPr>
          <w:rFonts w:ascii="Times New Roman" w:eastAsia="Times New Roman" w:hAnsi="Times New Roman" w:cs="Times New Roman"/>
          <w:sz w:val="28"/>
          <w:szCs w:val="28"/>
        </w:rPr>
        <w:t xml:space="preserve">; </w:t>
      </w:r>
    </w:p>
    <w:p w:rsidR="008376FA" w:rsidRPr="008D193D" w:rsidRDefault="008376FA" w:rsidP="00B87338">
      <w:pPr>
        <w:numPr>
          <w:ilvl w:val="0"/>
          <w:numId w:val="9"/>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рассмотрение и обсуждение вопросов стратегии развития Учреждения; </w:t>
      </w:r>
    </w:p>
    <w:p w:rsidR="008376FA" w:rsidRPr="008D193D" w:rsidRDefault="008376FA" w:rsidP="00B87338">
      <w:pPr>
        <w:numPr>
          <w:ilvl w:val="0"/>
          <w:numId w:val="9"/>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рассмотрение и обсуждение вопросов материально-технического обеспечения и оснащения образовательного процесса; </w:t>
      </w:r>
    </w:p>
    <w:p w:rsidR="008376FA" w:rsidRPr="008D193D" w:rsidRDefault="008376FA" w:rsidP="00B87338">
      <w:pPr>
        <w:numPr>
          <w:ilvl w:val="0"/>
          <w:numId w:val="9"/>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решение вопросов материально-технического обеспечения и оснащения образовательного процесса; </w:t>
      </w:r>
    </w:p>
    <w:p w:rsidR="008376FA" w:rsidRPr="008D193D" w:rsidRDefault="008376FA" w:rsidP="00B87338">
      <w:pPr>
        <w:numPr>
          <w:ilvl w:val="0"/>
          <w:numId w:val="9"/>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привлечение для осуществления уставной деятельности Учреждения дополнительных источников финансового обеспечения и материальных средств; </w:t>
      </w:r>
    </w:p>
    <w:p w:rsidR="008376FA" w:rsidRPr="008D193D" w:rsidRDefault="008376FA" w:rsidP="00B87338">
      <w:pPr>
        <w:numPr>
          <w:ilvl w:val="0"/>
          <w:numId w:val="9"/>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принятие правил внутреннего распорядка воспитанников и иных локальных актов Учреждения; </w:t>
      </w:r>
    </w:p>
    <w:p w:rsidR="008376FA" w:rsidRPr="008D193D" w:rsidRDefault="008376FA" w:rsidP="00B87338">
      <w:pPr>
        <w:numPr>
          <w:ilvl w:val="0"/>
          <w:numId w:val="9"/>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контроль и принятие решений по вопросам питания и медицинского обеспечения воспитанников и работников Учреждения; </w:t>
      </w:r>
    </w:p>
    <w:p w:rsidR="008376FA" w:rsidRPr="008D193D" w:rsidRDefault="008376FA" w:rsidP="00B87338">
      <w:pPr>
        <w:numPr>
          <w:ilvl w:val="0"/>
          <w:numId w:val="9"/>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решение иных вопросов вытекающих из уставной деятельности Учреждения. </w:t>
      </w:r>
    </w:p>
    <w:p w:rsidR="008376FA" w:rsidRPr="008D193D" w:rsidRDefault="008376FA" w:rsidP="00B87338">
      <w:pPr>
        <w:numPr>
          <w:ilvl w:val="1"/>
          <w:numId w:val="1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 пределах своей компетенции Совет принимает решения, которые оформляются протоколом и, после утверждения Руководителем Учреждения, являются обязательными для всех участников образовательных отношений. Решения Совета не могут противоречить настоящему Уставу, действующим нормативным актам Российской Федерации и Республики Крым. </w:t>
      </w:r>
    </w:p>
    <w:p w:rsidR="008376FA" w:rsidRPr="008D193D" w:rsidRDefault="008376FA" w:rsidP="00B87338">
      <w:pPr>
        <w:numPr>
          <w:ilvl w:val="1"/>
          <w:numId w:val="15"/>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w:t>
      </w:r>
      <w:r w:rsidRPr="008D193D">
        <w:rPr>
          <w:rFonts w:ascii="Times New Roman" w:hAnsi="Times New Roman" w:cs="Times New Roman"/>
          <w:sz w:val="28"/>
          <w:szCs w:val="28"/>
        </w:rPr>
        <w:lastRenderedPageBreak/>
        <w:t xml:space="preserve">(законных представителей) воспитанников и педагогических работников в Учреждении: </w:t>
      </w:r>
    </w:p>
    <w:p w:rsidR="008376FA" w:rsidRPr="008D193D" w:rsidRDefault="008376FA" w:rsidP="00B87338">
      <w:pPr>
        <w:numPr>
          <w:ilvl w:val="0"/>
          <w:numId w:val="9"/>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создается совет родителей (законных представителей) воспитанников; </w:t>
      </w:r>
    </w:p>
    <w:p w:rsidR="008376FA" w:rsidRPr="008D193D" w:rsidRDefault="008376FA"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Мнение органов, указанных в настоящем пункте, учитывается при принятии локальных нормативных актов Учреждения, затрагивающих права воспитанников и работников Учреждения, а также в иных случаях, предусмотренных действующим законодательством об образовании. </w:t>
      </w:r>
    </w:p>
    <w:p w:rsidR="008376FA" w:rsidRPr="008D193D" w:rsidRDefault="008376FA" w:rsidP="00B87338">
      <w:pPr>
        <w:numPr>
          <w:ilvl w:val="1"/>
          <w:numId w:val="13"/>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Учреждении создается Комиссия по урегулированию споров между участниками образовательных отношений. </w:t>
      </w:r>
    </w:p>
    <w:p w:rsidR="00F92F59" w:rsidRPr="008D193D" w:rsidRDefault="0067147C" w:rsidP="00B87338">
      <w:pPr>
        <w:numPr>
          <w:ilvl w:val="1"/>
          <w:numId w:val="24"/>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Учреждением и родителями (законными представителями) воспитанников. </w:t>
      </w:r>
    </w:p>
    <w:p w:rsidR="00F92F59" w:rsidRPr="008D193D" w:rsidRDefault="0067147C" w:rsidP="00B87338">
      <w:pPr>
        <w:numPr>
          <w:ilvl w:val="1"/>
          <w:numId w:val="24"/>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Прием детей в Учреждение осуществляется в порядке, установленном действующим законодательством. </w:t>
      </w:r>
    </w:p>
    <w:p w:rsidR="00F92F59" w:rsidRPr="008D193D" w:rsidRDefault="0067147C" w:rsidP="00B87338">
      <w:pPr>
        <w:numPr>
          <w:ilvl w:val="1"/>
          <w:numId w:val="24"/>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Прием в Учреждение на обучение оформляется приказом Руководителя Учреждения.  </w:t>
      </w:r>
    </w:p>
    <w:p w:rsidR="00F92F59" w:rsidRPr="008D193D" w:rsidRDefault="0067147C" w:rsidP="00B87338">
      <w:p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 приеме ребенка в Учреждение заключается договор между Учреждением и родителями (законными представителями) ребенка. </w:t>
      </w:r>
    </w:p>
    <w:p w:rsidR="00F92F59" w:rsidRPr="008D193D" w:rsidRDefault="0067147C" w:rsidP="00B87338">
      <w:pPr>
        <w:numPr>
          <w:ilvl w:val="1"/>
          <w:numId w:val="24"/>
        </w:numPr>
        <w:tabs>
          <w:tab w:val="left" w:pos="851"/>
          <w:tab w:val="left" w:pos="993"/>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Воспитание и обучение в Учреждении осуществляется на русском языке.  </w:t>
      </w:r>
    </w:p>
    <w:p w:rsidR="00F92F59" w:rsidRPr="008D193D" w:rsidRDefault="0067147C" w:rsidP="00B87338">
      <w:pPr>
        <w:numPr>
          <w:ilvl w:val="1"/>
          <w:numId w:val="24"/>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Образовательная деятельность по образовательным программам дошкольного образования осуществляется в группах.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Группы могут иметь общеразвивающую, компенсирующую и комбинированную направленность.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 группах общеразвивающей направленности осуществляется реализация образовательной программы дошкольного образования.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программой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w:t>
      </w:r>
      <w:r w:rsidRPr="008D193D">
        <w:rPr>
          <w:rFonts w:ascii="Times New Roman" w:hAnsi="Times New Roman" w:cs="Times New Roman"/>
          <w:sz w:val="28"/>
          <w:szCs w:val="28"/>
        </w:rPr>
        <w:lastRenderedPageBreak/>
        <w:t xml:space="preserve">развития и социальную адаптацию воспитанников с ограниченными возможностями здоровья </w:t>
      </w:r>
    </w:p>
    <w:p w:rsidR="00F92F59" w:rsidRPr="008D193D" w:rsidRDefault="0067147C" w:rsidP="00887180">
      <w:pPr>
        <w:pStyle w:val="a3"/>
        <w:numPr>
          <w:ilvl w:val="1"/>
          <w:numId w:val="24"/>
        </w:numPr>
        <w:tabs>
          <w:tab w:val="left" w:pos="851"/>
          <w:tab w:val="left" w:pos="1134"/>
        </w:tabs>
        <w:spacing w:after="0" w:line="240" w:lineRule="auto"/>
        <w:rPr>
          <w:rFonts w:ascii="Times New Roman" w:hAnsi="Times New Roman" w:cs="Times New Roman"/>
          <w:sz w:val="28"/>
          <w:szCs w:val="28"/>
        </w:rPr>
      </w:pPr>
      <w:r w:rsidRPr="008D193D">
        <w:rPr>
          <w:rFonts w:ascii="Times New Roman" w:hAnsi="Times New Roman" w:cs="Times New Roman"/>
          <w:sz w:val="28"/>
          <w:szCs w:val="28"/>
        </w:rPr>
        <w:t xml:space="preserve">В Учреждении могут быть </w:t>
      </w:r>
      <w:proofErr w:type="gramStart"/>
      <w:r w:rsidRPr="008D193D">
        <w:rPr>
          <w:rFonts w:ascii="Times New Roman" w:hAnsi="Times New Roman" w:cs="Times New Roman"/>
          <w:sz w:val="28"/>
          <w:szCs w:val="28"/>
        </w:rPr>
        <w:t>организованы</w:t>
      </w:r>
      <w:proofErr w:type="gramEnd"/>
      <w:r w:rsidRPr="008D193D">
        <w:rPr>
          <w:rFonts w:ascii="Times New Roman" w:hAnsi="Times New Roman" w:cs="Times New Roman"/>
          <w:sz w:val="28"/>
          <w:szCs w:val="28"/>
        </w:rPr>
        <w:t xml:space="preserve">: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группы детей раннего возраста без реализации образовательной программы дошкольного образования, обеспечивающие присмотр, уход и оздоровление </w:t>
      </w:r>
      <w:r w:rsidR="007E2BDE" w:rsidRPr="008D193D">
        <w:rPr>
          <w:rFonts w:ascii="Times New Roman" w:hAnsi="Times New Roman" w:cs="Times New Roman"/>
          <w:sz w:val="28"/>
          <w:szCs w:val="28"/>
        </w:rPr>
        <w:t xml:space="preserve">воспитанников в возрасте от 1 </w:t>
      </w:r>
      <w:r w:rsidRPr="008D193D">
        <w:rPr>
          <w:rFonts w:ascii="Times New Roman" w:hAnsi="Times New Roman" w:cs="Times New Roman"/>
          <w:sz w:val="28"/>
          <w:szCs w:val="28"/>
        </w:rPr>
        <w:t xml:space="preserve">до 3 лет;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группы по присмотру и уходу без реализации образовательной программы дошкольного образования для </w:t>
      </w:r>
      <w:r w:rsidR="007E2BDE" w:rsidRPr="008D193D">
        <w:rPr>
          <w:rFonts w:ascii="Times New Roman" w:hAnsi="Times New Roman" w:cs="Times New Roman"/>
          <w:sz w:val="28"/>
          <w:szCs w:val="28"/>
        </w:rPr>
        <w:t xml:space="preserve">воспитанников в возрасте от 1 </w:t>
      </w:r>
      <w:r w:rsidRPr="008D193D">
        <w:rPr>
          <w:rFonts w:ascii="Times New Roman" w:hAnsi="Times New Roman" w:cs="Times New Roman"/>
          <w:sz w:val="28"/>
          <w:szCs w:val="28"/>
        </w:rPr>
        <w:t xml:space="preserve">лет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 группы могут включаться как воспитанники одного возраста, так и воспитанники разных возрастов (разновозрастные группы). </w:t>
      </w:r>
    </w:p>
    <w:p w:rsidR="00F92F59" w:rsidRPr="008D193D" w:rsidRDefault="0067147C" w:rsidP="00B87338">
      <w:pPr>
        <w:numPr>
          <w:ilvl w:val="1"/>
          <w:numId w:val="25"/>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92F59" w:rsidRPr="008D193D" w:rsidRDefault="0067147C" w:rsidP="00B87338">
      <w:pPr>
        <w:numPr>
          <w:ilvl w:val="1"/>
          <w:numId w:val="25"/>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Процесс воспитания и обучения в Учреждении осуществляется в очной форме.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  </w:t>
      </w:r>
    </w:p>
    <w:p w:rsidR="00F92F59" w:rsidRPr="008D193D" w:rsidRDefault="0067147C" w:rsidP="00B87338">
      <w:pPr>
        <w:numPr>
          <w:ilvl w:val="1"/>
          <w:numId w:val="25"/>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Содержание дошкольного образования определяется образовательной программой дошкольного образования. </w:t>
      </w:r>
    </w:p>
    <w:p w:rsidR="00F92F59" w:rsidRPr="008D193D" w:rsidRDefault="0067147C" w:rsidP="00B87338">
      <w:pPr>
        <w:numPr>
          <w:ilvl w:val="1"/>
          <w:numId w:val="25"/>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rsidR="00F92F59" w:rsidRPr="008D193D" w:rsidRDefault="0067147C" w:rsidP="00B87338">
      <w:pPr>
        <w:numPr>
          <w:ilvl w:val="1"/>
          <w:numId w:val="25"/>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Образовательная программа, иные рабочие и адаптированные </w:t>
      </w:r>
      <w:proofErr w:type="gramStart"/>
      <w:r w:rsidRPr="008D193D">
        <w:rPr>
          <w:rFonts w:ascii="Times New Roman" w:hAnsi="Times New Roman" w:cs="Times New Roman"/>
          <w:sz w:val="28"/>
          <w:szCs w:val="28"/>
        </w:rPr>
        <w:t>программы</w:t>
      </w:r>
      <w:proofErr w:type="gramEnd"/>
      <w:r w:rsidRPr="008D193D">
        <w:rPr>
          <w:rFonts w:ascii="Times New Roman" w:hAnsi="Times New Roman" w:cs="Times New Roman"/>
          <w:sz w:val="28"/>
          <w:szCs w:val="28"/>
        </w:rPr>
        <w:t xml:space="preserve"> разрабатываемые Учреждением, обсуждаются и принимаются на Педагогическом совете Учреждения и утверждаются Руководителем Учреждения.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несет ответственность за выбор образовательных программ, принятых к реализации. </w:t>
      </w:r>
    </w:p>
    <w:p w:rsidR="00F92F59" w:rsidRPr="008D193D" w:rsidRDefault="0067147C" w:rsidP="00B87338">
      <w:pPr>
        <w:numPr>
          <w:ilvl w:val="1"/>
          <w:numId w:val="25"/>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сетевой формы реализации образовательных программ осуществляется на основании договора.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lastRenderedPageBreak/>
        <w:t xml:space="preserve">При реализации образовательных программ Учреждение вправе применять форму организации образовательной деятельности, основанную на модульном принципе представления содержания образовательной программы и использовании соответствующих образовательных технологий.  </w:t>
      </w:r>
    </w:p>
    <w:p w:rsidR="00F92F59" w:rsidRPr="008D193D" w:rsidRDefault="0067147C" w:rsidP="00B87338">
      <w:pPr>
        <w:numPr>
          <w:ilvl w:val="1"/>
          <w:numId w:val="25"/>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Дисциплина в Учреждении поддерживается на основе уважения человеческого достоинства воспитанников, педагогов. Применение методов физического и (или) психического насилия по отношению к воспитанникам не допускается. </w:t>
      </w:r>
    </w:p>
    <w:p w:rsidR="00F92F59" w:rsidRPr="008D193D" w:rsidRDefault="0067147C" w:rsidP="00B87338">
      <w:pPr>
        <w:numPr>
          <w:ilvl w:val="1"/>
          <w:numId w:val="25"/>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Режим работы Учреждения определяет Учредитель.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Выходные дни: суббота, воскресенье и праздничные дни, установленные законодательством Российской Федерации.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Допускается функционирование отдельных групп Учреждения в режиме: полного дня (10,5 час. - 12-часового пребывания); кратковременного пребывания (от 3 до 5 часов в день) и круглосуточного пребывания.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По запросам родителей (законных представителей) возможна организация работы групп в выходные и праздничные дни.</w:t>
      </w:r>
    </w:p>
    <w:p w:rsidR="00F92F59" w:rsidRPr="008D193D" w:rsidRDefault="0067147C" w:rsidP="00B87338">
      <w:pPr>
        <w:numPr>
          <w:ilvl w:val="1"/>
          <w:numId w:val="13"/>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издает следующие локальные акты, регламентирующие его деятельность: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Устав Учреждения;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приказы Руководителя;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годовой план работы;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образовательная программа ДОО;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штатное расписание;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правила внутреннего трудового распорядка;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коллективный договор;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трудовые договора;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договор Учреждения о сотрудничестве с родителями (законными представителями);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положение об оплате труда; </w:t>
      </w:r>
    </w:p>
    <w:p w:rsidR="00F92F59"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положение о Педагогическом совете; </w:t>
      </w:r>
    </w:p>
    <w:p w:rsidR="008A4820" w:rsidRPr="008D193D" w:rsidRDefault="0067147C" w:rsidP="00B87338">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положение об Общем собрании трудового коллектива;</w:t>
      </w:r>
    </w:p>
    <w:p w:rsidR="00F92F59" w:rsidRPr="007D2E2E" w:rsidRDefault="0067147C" w:rsidP="007D2E2E">
      <w:pPr>
        <w:numPr>
          <w:ilvl w:val="0"/>
          <w:numId w:val="9"/>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другие нормативные </w:t>
      </w:r>
      <w:r w:rsidR="007D2E2E">
        <w:rPr>
          <w:rFonts w:ascii="Times New Roman" w:hAnsi="Times New Roman" w:cs="Times New Roman"/>
          <w:sz w:val="28"/>
          <w:szCs w:val="28"/>
        </w:rPr>
        <w:t>документы и локальные акты.</w:t>
      </w:r>
    </w:p>
    <w:p w:rsidR="00E83DE2" w:rsidRPr="007D2E2E" w:rsidRDefault="00E83DE2" w:rsidP="00B87338">
      <w:pPr>
        <w:tabs>
          <w:tab w:val="left" w:pos="851"/>
          <w:tab w:val="left" w:pos="1134"/>
        </w:tabs>
        <w:spacing w:after="0" w:line="240" w:lineRule="auto"/>
        <w:ind w:left="10" w:firstLine="699"/>
        <w:contextualSpacing/>
        <w:rPr>
          <w:rFonts w:ascii="Times New Roman" w:hAnsi="Times New Roman" w:cs="Times New Roman"/>
          <w:sz w:val="20"/>
          <w:szCs w:val="20"/>
        </w:rPr>
      </w:pPr>
    </w:p>
    <w:p w:rsidR="00F92F59" w:rsidRPr="008D193D" w:rsidRDefault="008A4820" w:rsidP="00B87338">
      <w:pPr>
        <w:pStyle w:val="1"/>
        <w:tabs>
          <w:tab w:val="left" w:pos="851"/>
          <w:tab w:val="left" w:pos="1134"/>
        </w:tabs>
        <w:spacing w:line="240" w:lineRule="auto"/>
        <w:ind w:right="0"/>
        <w:contextualSpacing/>
        <w:rPr>
          <w:rFonts w:ascii="Times New Roman" w:hAnsi="Times New Roman" w:cs="Times New Roman"/>
          <w:sz w:val="28"/>
          <w:szCs w:val="28"/>
        </w:rPr>
      </w:pPr>
      <w:r w:rsidRPr="008D193D">
        <w:rPr>
          <w:rFonts w:ascii="Times New Roman" w:hAnsi="Times New Roman" w:cs="Times New Roman"/>
          <w:sz w:val="28"/>
          <w:szCs w:val="28"/>
        </w:rPr>
        <w:t>IV.  ПРАВА И ОБЯЗАННОСТИ УЧАСТНИКОВ ОБРАЗОВАТЕЛЬНОГО ПРОЦЕССА</w:t>
      </w:r>
    </w:p>
    <w:p w:rsidR="00F92F59" w:rsidRPr="007D2E2E" w:rsidRDefault="00F92F59" w:rsidP="00B87338">
      <w:pPr>
        <w:tabs>
          <w:tab w:val="left" w:pos="851"/>
          <w:tab w:val="left" w:pos="1134"/>
        </w:tabs>
        <w:spacing w:after="0" w:line="240" w:lineRule="auto"/>
        <w:ind w:left="10" w:hanging="10"/>
        <w:contextualSpacing/>
        <w:jc w:val="center"/>
        <w:rPr>
          <w:rFonts w:ascii="Times New Roman" w:hAnsi="Times New Roman" w:cs="Times New Roman"/>
          <w:sz w:val="16"/>
          <w:szCs w:val="16"/>
        </w:rPr>
      </w:pP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4.1. Участниками образовательного процесса в Учреждении являются воспитанники, их родители (законные представители), педагоги и другие работники.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 4.2. Взаимоотношения участников строятся на основе сотрудничества, уважения личности, приоритета общечеловеческих ценностей.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4.3. Воспитанникам в Учреждении гарантируется: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защита от всех форм физических и психических перегрузок;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удовлетворение потребностей в эмоционально-личностном общении; - развитие творческих способностей и интересов.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lastRenderedPageBreak/>
        <w:t xml:space="preserve">4.4. Родители (законные представители) имеют право: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защищать права и интересы ребенка;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выбирать образовательную программу из числа </w:t>
      </w:r>
      <w:proofErr w:type="gramStart"/>
      <w:r w:rsidRPr="008D193D">
        <w:rPr>
          <w:rFonts w:ascii="Times New Roman" w:hAnsi="Times New Roman" w:cs="Times New Roman"/>
          <w:sz w:val="28"/>
          <w:szCs w:val="28"/>
        </w:rPr>
        <w:t>используемых</w:t>
      </w:r>
      <w:proofErr w:type="gramEnd"/>
      <w:r w:rsidRPr="008D193D">
        <w:rPr>
          <w:rFonts w:ascii="Times New Roman" w:hAnsi="Times New Roman" w:cs="Times New Roman"/>
          <w:sz w:val="28"/>
          <w:szCs w:val="28"/>
        </w:rPr>
        <w:t xml:space="preserve"> в работе с детьми в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proofErr w:type="gramStart"/>
      <w:r w:rsidRPr="008D193D">
        <w:rPr>
          <w:rFonts w:ascii="Times New Roman" w:hAnsi="Times New Roman" w:cs="Times New Roman"/>
          <w:sz w:val="28"/>
          <w:szCs w:val="28"/>
        </w:rPr>
        <w:t>Учреждении</w:t>
      </w:r>
      <w:proofErr w:type="gramEnd"/>
      <w:r w:rsidRPr="008D193D">
        <w:rPr>
          <w:rFonts w:ascii="Times New Roman" w:hAnsi="Times New Roman" w:cs="Times New Roman"/>
          <w:sz w:val="28"/>
          <w:szCs w:val="28"/>
        </w:rPr>
        <w:t xml:space="preserve">; </w:t>
      </w:r>
    </w:p>
    <w:p w:rsidR="008A4820"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принимать участие в управлении Учреждением в форме, определяемой настоящим Уставом;</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вносить предложения по улучшению работы с детьми, в том числе по организации дополнительных (платных) образовательных и медицинских услуг;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присутствовать в группе, которую посещает ребенок, на условиях, определенных договором между Учреждением и родителями (законными представителей)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досрочно расторгать договор между Учреждением и родителями (законными представителями). </w:t>
      </w:r>
    </w:p>
    <w:p w:rsidR="00F92F59" w:rsidRPr="008D193D" w:rsidRDefault="0067147C" w:rsidP="00B87338">
      <w:pPr>
        <w:tabs>
          <w:tab w:val="left" w:pos="851"/>
          <w:tab w:val="left" w:pos="1134"/>
          <w:tab w:val="center" w:pos="3071"/>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ab/>
        <w:t xml:space="preserve">4.5. Родители (законные представители) обязаны: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нести ответственность за воспитание и обучение своих детей;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выполнять Устав Учреждения; </w:t>
      </w:r>
    </w:p>
    <w:p w:rsidR="008A4820"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-соблюдать условия договора между Учреждением и родителями (законными представителями);</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 оказывать Учреждению посильную помощь в реализации его уставных задач;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быть вежливыми с другими воспитанниками, родителями (законными представителями), сотрудниками и посетителями Учреждения. </w:t>
      </w:r>
    </w:p>
    <w:p w:rsidR="00F92F59" w:rsidRPr="008D193D" w:rsidRDefault="0067147C" w:rsidP="00B87338">
      <w:pPr>
        <w:tabs>
          <w:tab w:val="left" w:pos="851"/>
          <w:tab w:val="left" w:pos="1134"/>
          <w:tab w:val="center" w:pos="3371"/>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ab/>
        <w:t xml:space="preserve">4.6. Педагогический работник Учреждения имеет право: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на участие в управлении Учреждением;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 методов оценки качества образовательной работы и индивидуального развития воспитанников;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на защиту профессиональной чести и достоинства;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w:t>
      </w:r>
      <w:r w:rsidR="008A4820" w:rsidRPr="008D193D">
        <w:rPr>
          <w:rFonts w:ascii="Times New Roman" w:hAnsi="Times New Roman" w:cs="Times New Roman"/>
          <w:sz w:val="28"/>
          <w:szCs w:val="28"/>
        </w:rPr>
        <w:t> </w:t>
      </w:r>
      <w:r w:rsidRPr="008D193D">
        <w:rPr>
          <w:rFonts w:ascii="Times New Roman" w:hAnsi="Times New Roman" w:cs="Times New Roman"/>
          <w:sz w:val="28"/>
          <w:szCs w:val="28"/>
        </w:rPr>
        <w:t xml:space="preserve">требовать от администрации Учреждения создания условий, необходимых для выполнения должностных обязанностей;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повышать квалификацию, профессиональное мастерство;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проходить аттестацию на соответствующую квалификационную категорию;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участвовать в научно-экспериментальной работе, распространять свой педагогический опыт, получивший научное обоснование;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получать социальные льготы и гарантии, установленные законодательством Российской Федерации, дополнительные льготы, предоставляемые педагогическим работникам Учредителем, администрацией Учреждения.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 Служебное расследование в отношении педагогического работника осуществляется только по письменной жалобе, копия которой передается работнику. Информация о служебном расследовании и его результатах без </w:t>
      </w:r>
      <w:r w:rsidRPr="008D193D">
        <w:rPr>
          <w:rFonts w:ascii="Times New Roman" w:hAnsi="Times New Roman" w:cs="Times New Roman"/>
          <w:sz w:val="28"/>
          <w:szCs w:val="28"/>
        </w:rPr>
        <w:lastRenderedPageBreak/>
        <w:t xml:space="preserve">согласия работника огласке не подлежит, за исключением предусмотренных законом случаев. </w:t>
      </w:r>
    </w:p>
    <w:p w:rsidR="00F92F59" w:rsidRPr="008D193D" w:rsidRDefault="0067147C" w:rsidP="00B87338">
      <w:pPr>
        <w:tabs>
          <w:tab w:val="left" w:pos="851"/>
          <w:tab w:val="left" w:pos="1134"/>
          <w:tab w:val="center" w:pos="3108"/>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ab/>
        <w:t xml:space="preserve">4.7. Педагогический работник Учреждения обязан: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удовлетворять требования соответствующие Профессиональному стандарту педагога;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выполнять настоящий Устав и Правила внутреннего трудового распорядка;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выполнять условия трудового договора и должностные обязанности;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охранять жизнь и здоровье детей;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проходить периодическое бесплатное медицинское обследование за счет средств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Учредителя;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защищать ребенка от всех форм физического и психического насилия;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сотрудничать с семьей по вопросам воспитания и обучения ребенка;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w:t>
      </w:r>
      <w:r w:rsidR="008A4820" w:rsidRPr="008D193D">
        <w:rPr>
          <w:rFonts w:ascii="Times New Roman" w:hAnsi="Times New Roman" w:cs="Times New Roman"/>
          <w:sz w:val="28"/>
          <w:szCs w:val="28"/>
        </w:rPr>
        <w:t> </w:t>
      </w:r>
      <w:r w:rsidRPr="008D193D">
        <w:rPr>
          <w:rFonts w:ascii="Times New Roman" w:hAnsi="Times New Roman" w:cs="Times New Roman"/>
          <w:sz w:val="28"/>
          <w:szCs w:val="28"/>
        </w:rPr>
        <w:t xml:space="preserve">соблюдать профессиональными умениями, постоянно их совершенствовать.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4.8. Специалисты, технические и административные работники Учреждения должны удовлетворять требования соответствующих квалификационных характеристик и обязаны соблюдать Устав Учреждения.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Работники Учреждения обязаны: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-выполнять свои должностные обязанности, предусмотренные трудовым договором и должностными инструкциями;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-соблюдать правила внутреннего трудового распорядка, требования локальных нормативных актов Учреждения, Устав Учреждения;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проходить в установленном законодательством Российской Федерации порядке </w:t>
      </w:r>
      <w:proofErr w:type="gramStart"/>
      <w:r w:rsidRPr="008D193D">
        <w:rPr>
          <w:rFonts w:ascii="Times New Roman" w:hAnsi="Times New Roman" w:cs="Times New Roman"/>
          <w:sz w:val="28"/>
          <w:szCs w:val="28"/>
        </w:rPr>
        <w:t>обучение по охране</w:t>
      </w:r>
      <w:proofErr w:type="gramEnd"/>
      <w:r w:rsidRPr="008D193D">
        <w:rPr>
          <w:rFonts w:ascii="Times New Roman" w:hAnsi="Times New Roman" w:cs="Times New Roman"/>
          <w:sz w:val="28"/>
          <w:szCs w:val="28"/>
        </w:rPr>
        <w:t xml:space="preserve"> труда и проверку знаний и навыков в области охраны труда.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4.9. Заработная плата и должностные оклады работникам Учреждения устанавливаются и выплачиваются за выполнение им функциональных обязанностей и работ, предусмотренных трудовым договором, в соответствии с действующим законодательством по оплате труда работников образовательных учреждений.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eastAsia="Times New Roman" w:hAnsi="Times New Roman" w:cs="Times New Roman"/>
          <w:sz w:val="28"/>
          <w:szCs w:val="28"/>
        </w:rPr>
        <w:t xml:space="preserve">Работникам Учреждения выплачиваются доплаты и надбавки компенсационного, стимулирующего и иного характера в соответствии с законодательством Российской Федерации, Республики Крым и локальными актами Учреждения. </w:t>
      </w:r>
    </w:p>
    <w:p w:rsidR="00F92F59" w:rsidRPr="007D2E2E" w:rsidRDefault="00F92F59" w:rsidP="00B87338">
      <w:pPr>
        <w:tabs>
          <w:tab w:val="left" w:pos="851"/>
          <w:tab w:val="left" w:pos="1134"/>
        </w:tabs>
        <w:spacing w:after="0" w:line="240" w:lineRule="auto"/>
        <w:ind w:left="10" w:firstLine="699"/>
        <w:contextualSpacing/>
        <w:rPr>
          <w:rFonts w:ascii="Times New Roman" w:hAnsi="Times New Roman" w:cs="Times New Roman"/>
          <w:sz w:val="20"/>
          <w:szCs w:val="20"/>
        </w:rPr>
      </w:pPr>
    </w:p>
    <w:p w:rsidR="00F92F59" w:rsidRDefault="0067147C" w:rsidP="008D193D">
      <w:pPr>
        <w:tabs>
          <w:tab w:val="left" w:pos="851"/>
          <w:tab w:val="left" w:pos="1134"/>
        </w:tabs>
        <w:spacing w:after="0" w:line="240" w:lineRule="auto"/>
        <w:ind w:left="10" w:right="4" w:hanging="10"/>
        <w:contextualSpacing/>
        <w:jc w:val="center"/>
        <w:rPr>
          <w:rFonts w:ascii="Times New Roman" w:eastAsia="Times New Roman" w:hAnsi="Times New Roman" w:cs="Times New Roman"/>
          <w:b/>
          <w:sz w:val="28"/>
          <w:szCs w:val="28"/>
        </w:rPr>
      </w:pPr>
      <w:r w:rsidRPr="008D193D">
        <w:rPr>
          <w:rFonts w:ascii="Times New Roman" w:eastAsia="Times New Roman" w:hAnsi="Times New Roman" w:cs="Times New Roman"/>
          <w:b/>
          <w:sz w:val="28"/>
          <w:szCs w:val="28"/>
        </w:rPr>
        <w:t>V. ИМУЩЕСТВО И ФИНАНСОВОЕ ОБЕСПЕЧЕНИЕ ДЕЯТЕЛЬНОСТИ УЧРЕЖДЕНИЯ</w:t>
      </w:r>
    </w:p>
    <w:p w:rsidR="008D193D" w:rsidRPr="007D2E2E" w:rsidRDefault="008D193D" w:rsidP="008D193D">
      <w:pPr>
        <w:tabs>
          <w:tab w:val="left" w:pos="851"/>
          <w:tab w:val="left" w:pos="1134"/>
        </w:tabs>
        <w:spacing w:after="0" w:line="240" w:lineRule="auto"/>
        <w:ind w:left="10" w:right="4" w:hanging="10"/>
        <w:contextualSpacing/>
        <w:jc w:val="center"/>
        <w:rPr>
          <w:rFonts w:ascii="Times New Roman" w:hAnsi="Times New Roman" w:cs="Times New Roman"/>
          <w:sz w:val="16"/>
          <w:szCs w:val="16"/>
        </w:rPr>
      </w:pPr>
    </w:p>
    <w:p w:rsidR="00F92F59" w:rsidRPr="008D193D" w:rsidRDefault="00E83DE2" w:rsidP="00B87338">
      <w:pPr>
        <w:numPr>
          <w:ilvl w:val="1"/>
          <w:numId w:val="19"/>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Имущество Учреждения закрепляется за ним на праве оперативного управления в соответствии с Гражданским </w:t>
      </w:r>
      <w:hyperlink r:id="rId8">
        <w:r w:rsidR="0067147C" w:rsidRPr="008D193D">
          <w:rPr>
            <w:rFonts w:ascii="Times New Roman" w:hAnsi="Times New Roman" w:cs="Times New Roman"/>
            <w:sz w:val="28"/>
            <w:szCs w:val="28"/>
          </w:rPr>
          <w:t>кодексом</w:t>
        </w:r>
      </w:hyperlink>
      <w:r w:rsidR="007E2BDE" w:rsidRPr="008D193D">
        <w:rPr>
          <w:rFonts w:ascii="Times New Roman" w:hAnsi="Times New Roman" w:cs="Times New Roman"/>
          <w:sz w:val="28"/>
          <w:szCs w:val="28"/>
        </w:rPr>
        <w:t xml:space="preserve"> </w:t>
      </w:r>
      <w:hyperlink r:id="rId9"/>
      <w:r w:rsidR="0067147C" w:rsidRPr="008D193D">
        <w:rPr>
          <w:rFonts w:ascii="Times New Roman" w:hAnsi="Times New Roman" w:cs="Times New Roman"/>
          <w:sz w:val="28"/>
          <w:szCs w:val="28"/>
        </w:rPr>
        <w:t xml:space="preserve">Российской Федерации. </w:t>
      </w:r>
    </w:p>
    <w:p w:rsidR="00F92F59" w:rsidRPr="007D2E2E" w:rsidRDefault="00E83DE2" w:rsidP="007D2E2E">
      <w:pPr>
        <w:numPr>
          <w:ilvl w:val="1"/>
          <w:numId w:val="19"/>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Источниками формирования имущества Учреждения являются:  </w:t>
      </w:r>
      <w:r w:rsidR="007D2E2E">
        <w:rPr>
          <w:rFonts w:ascii="Times New Roman" w:hAnsi="Times New Roman" w:cs="Times New Roman"/>
          <w:sz w:val="28"/>
          <w:szCs w:val="28"/>
        </w:rPr>
        <w:t xml:space="preserve">         </w:t>
      </w:r>
      <w:proofErr w:type="gramStart"/>
      <w:r w:rsidR="007D2E2E">
        <w:rPr>
          <w:rFonts w:ascii="Times New Roman" w:hAnsi="Times New Roman" w:cs="Times New Roman"/>
          <w:sz w:val="28"/>
          <w:szCs w:val="28"/>
        </w:rPr>
        <w:t>-</w:t>
      </w:r>
      <w:r w:rsidR="0067147C" w:rsidRPr="007D2E2E">
        <w:rPr>
          <w:rFonts w:ascii="Times New Roman" w:hAnsi="Times New Roman" w:cs="Times New Roman"/>
          <w:sz w:val="28"/>
          <w:szCs w:val="28"/>
        </w:rPr>
        <w:t>с</w:t>
      </w:r>
      <w:proofErr w:type="gramEnd"/>
      <w:r w:rsidR="0067147C" w:rsidRPr="007D2E2E">
        <w:rPr>
          <w:rFonts w:ascii="Times New Roman" w:hAnsi="Times New Roman" w:cs="Times New Roman"/>
          <w:sz w:val="28"/>
          <w:szCs w:val="28"/>
        </w:rPr>
        <w:t xml:space="preserve">редства бюджета муниципального образования городской округ Армянск </w:t>
      </w:r>
      <w:r w:rsidR="0067147C" w:rsidRPr="007D2E2E">
        <w:rPr>
          <w:rFonts w:ascii="Times New Roman" w:hAnsi="Times New Roman" w:cs="Times New Roman"/>
          <w:sz w:val="28"/>
          <w:szCs w:val="28"/>
        </w:rPr>
        <w:lastRenderedPageBreak/>
        <w:t>Республики Крым,</w:t>
      </w:r>
      <w:r w:rsidR="00C4379D" w:rsidRPr="007D2E2E">
        <w:rPr>
          <w:rFonts w:ascii="Times New Roman" w:hAnsi="Times New Roman" w:cs="Times New Roman"/>
          <w:sz w:val="28"/>
          <w:szCs w:val="28"/>
        </w:rPr>
        <w:t xml:space="preserve"> бюджет Республики Крым, </w:t>
      </w:r>
      <w:r w:rsidR="0067147C" w:rsidRPr="007D2E2E">
        <w:rPr>
          <w:rFonts w:ascii="Times New Roman" w:hAnsi="Times New Roman" w:cs="Times New Roman"/>
          <w:sz w:val="28"/>
          <w:szCs w:val="28"/>
        </w:rPr>
        <w:t>предоставляемые Учреждению в виде субсидий;</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доходы от приносящей доход деятельности, предусмотренной настоящим Уставом;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добровольные взносы и пожертвования;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другие, не запрещенные законодательством Российской Федерации поступления.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5.3. Имущество Учреждения составляют: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имущество, закрепленное за Учреждением </w:t>
      </w:r>
      <w:r w:rsidR="005F6BF3" w:rsidRPr="008D193D">
        <w:rPr>
          <w:rFonts w:ascii="Times New Roman" w:hAnsi="Times New Roman" w:cs="Times New Roman"/>
          <w:sz w:val="28"/>
          <w:szCs w:val="28"/>
        </w:rPr>
        <w:t>на праве оперативного управления</w:t>
      </w:r>
      <w:r w:rsidRPr="008D193D">
        <w:rPr>
          <w:rFonts w:ascii="Times New Roman" w:hAnsi="Times New Roman" w:cs="Times New Roman"/>
          <w:sz w:val="28"/>
          <w:szCs w:val="28"/>
        </w:rPr>
        <w:t xml:space="preserve">;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имущество, приобретенное за счет средств бюджета муниципального образования городской округ Армянск Республики Крым, предоставленных Учреждению в виде субсидий;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имущество, приобретенное за счет доходов от приносящей доход деятельности в соответствии с настоящим Уставом; </w:t>
      </w:r>
    </w:p>
    <w:p w:rsidR="00F92F59" w:rsidRPr="008D193D" w:rsidRDefault="0067147C" w:rsidP="00B87338">
      <w:pPr>
        <w:numPr>
          <w:ilvl w:val="0"/>
          <w:numId w:val="16"/>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имущество, </w:t>
      </w:r>
      <w:r w:rsidRPr="008D193D">
        <w:rPr>
          <w:rFonts w:ascii="Times New Roman" w:hAnsi="Times New Roman" w:cs="Times New Roman"/>
          <w:sz w:val="28"/>
          <w:szCs w:val="28"/>
        </w:rPr>
        <w:tab/>
        <w:t xml:space="preserve">поступившее </w:t>
      </w:r>
      <w:r w:rsidRPr="008D193D">
        <w:rPr>
          <w:rFonts w:ascii="Times New Roman" w:hAnsi="Times New Roman" w:cs="Times New Roman"/>
          <w:sz w:val="28"/>
          <w:szCs w:val="28"/>
        </w:rPr>
        <w:tab/>
        <w:t xml:space="preserve">Учреждению </w:t>
      </w:r>
      <w:r w:rsidRPr="008D193D">
        <w:rPr>
          <w:rFonts w:ascii="Times New Roman" w:hAnsi="Times New Roman" w:cs="Times New Roman"/>
          <w:sz w:val="28"/>
          <w:szCs w:val="28"/>
        </w:rPr>
        <w:tab/>
        <w:t xml:space="preserve">по </w:t>
      </w:r>
      <w:r w:rsidRPr="008D193D">
        <w:rPr>
          <w:rFonts w:ascii="Times New Roman" w:hAnsi="Times New Roman" w:cs="Times New Roman"/>
          <w:sz w:val="28"/>
          <w:szCs w:val="28"/>
        </w:rPr>
        <w:tab/>
        <w:t xml:space="preserve">иным </w:t>
      </w:r>
      <w:r w:rsidRPr="008D193D">
        <w:rPr>
          <w:rFonts w:ascii="Times New Roman" w:hAnsi="Times New Roman" w:cs="Times New Roman"/>
          <w:sz w:val="28"/>
          <w:szCs w:val="28"/>
        </w:rPr>
        <w:tab/>
        <w:t xml:space="preserve">основаниям, </w:t>
      </w:r>
      <w:r w:rsidRPr="008D193D">
        <w:rPr>
          <w:rFonts w:ascii="Times New Roman" w:hAnsi="Times New Roman" w:cs="Times New Roman"/>
          <w:sz w:val="28"/>
          <w:szCs w:val="28"/>
        </w:rPr>
        <w:tab/>
        <w:t xml:space="preserve">не </w:t>
      </w:r>
      <w:r w:rsidRPr="008D193D">
        <w:rPr>
          <w:rFonts w:ascii="Times New Roman" w:hAnsi="Times New Roman" w:cs="Times New Roman"/>
          <w:sz w:val="28"/>
          <w:szCs w:val="28"/>
        </w:rPr>
        <w:tab/>
        <w:t xml:space="preserve">запрещенным законодательством Российской Федерации.  </w:t>
      </w:r>
    </w:p>
    <w:p w:rsidR="00F92F59" w:rsidRPr="008D193D" w:rsidRDefault="00E83DE2"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F92F59" w:rsidRPr="008D193D" w:rsidRDefault="00E83DE2"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92F59" w:rsidRPr="008D193D" w:rsidRDefault="00E83DE2"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7147C" w:rsidRPr="008D193D">
        <w:rPr>
          <w:rFonts w:ascii="Times New Roman" w:hAnsi="Times New Roman" w:cs="Times New Roman"/>
          <w:sz w:val="28"/>
          <w:szCs w:val="28"/>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w:t>
      </w:r>
      <w:proofErr w:type="gramEnd"/>
      <w:r w:rsidR="0067147C" w:rsidRPr="008D193D">
        <w:rPr>
          <w:rFonts w:ascii="Times New Roman" w:hAnsi="Times New Roman" w:cs="Times New Roman"/>
          <w:sz w:val="28"/>
          <w:szCs w:val="28"/>
        </w:rPr>
        <w:t xml:space="preserve"> управления, а также осуществлять его списание. </w:t>
      </w:r>
    </w:p>
    <w:p w:rsidR="00F92F59" w:rsidRPr="008D193D" w:rsidRDefault="00E83DE2"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Российской Федерации. </w:t>
      </w:r>
    </w:p>
    <w:p w:rsidR="00F92F59" w:rsidRPr="008D193D" w:rsidRDefault="00E83DE2"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Остальным находящимся на праве оперативного управления имуществом, не указанным в п.</w:t>
      </w:r>
      <w:r w:rsidR="00BE1A0F">
        <w:rPr>
          <w:rFonts w:ascii="Times New Roman" w:hAnsi="Times New Roman" w:cs="Times New Roman"/>
          <w:sz w:val="28"/>
          <w:szCs w:val="28"/>
        </w:rPr>
        <w:t>5</w:t>
      </w:r>
      <w:r w:rsidR="0067147C" w:rsidRPr="008D193D">
        <w:rPr>
          <w:rFonts w:ascii="Times New Roman" w:hAnsi="Times New Roman" w:cs="Times New Roman"/>
          <w:sz w:val="28"/>
          <w:szCs w:val="28"/>
        </w:rPr>
        <w:t xml:space="preserve">.6 настоящего Устава, Учреждение вправе распоряжаться самостоятельно, если иное не установлено законодательством Российской Федерации и настоящим Уставом. </w:t>
      </w:r>
    </w:p>
    <w:p w:rsidR="00F92F59" w:rsidRPr="008D193D" w:rsidRDefault="008D193D"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7147C" w:rsidRPr="008D193D">
        <w:rPr>
          <w:rFonts w:ascii="Times New Roman" w:hAnsi="Times New Roman" w:cs="Times New Roman"/>
          <w:sz w:val="28"/>
          <w:szCs w:val="28"/>
        </w:rP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0067147C" w:rsidRPr="008D193D">
        <w:rPr>
          <w:rFonts w:ascii="Times New Roman" w:hAnsi="Times New Roman" w:cs="Times New Roman"/>
          <w:sz w:val="28"/>
          <w:szCs w:val="28"/>
        </w:rPr>
        <w:t>существенно затруднено</w:t>
      </w:r>
      <w:proofErr w:type="gramEnd"/>
      <w:r w:rsidR="0067147C" w:rsidRPr="008D193D">
        <w:rPr>
          <w:rFonts w:ascii="Times New Roman" w:hAnsi="Times New Roman" w:cs="Times New Roman"/>
          <w:sz w:val="28"/>
          <w:szCs w:val="28"/>
        </w:rPr>
        <w:t>.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в порядке, установленном администрацией города Армянска.</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Перечень особо ценного движимого имущества Учреждения определяется Учредителем.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Государственная регистрация права оперативного управления Учреждения на недвижимое имущество осуществляется в соответс</w:t>
      </w:r>
      <w:r w:rsidR="00887180" w:rsidRPr="008D193D">
        <w:rPr>
          <w:rFonts w:ascii="Times New Roman" w:hAnsi="Times New Roman" w:cs="Times New Roman"/>
          <w:sz w:val="28"/>
          <w:szCs w:val="28"/>
        </w:rPr>
        <w:t>твии с Федеральным законом от 13.07.2015 №218</w:t>
      </w:r>
      <w:r w:rsidR="00BE1A0F">
        <w:rPr>
          <w:rFonts w:ascii="Times New Roman" w:hAnsi="Times New Roman" w:cs="Times New Roman"/>
          <w:sz w:val="28"/>
          <w:szCs w:val="28"/>
        </w:rPr>
        <w:t>-</w:t>
      </w:r>
      <w:r w:rsidRPr="008D193D">
        <w:rPr>
          <w:rFonts w:ascii="Times New Roman" w:hAnsi="Times New Roman" w:cs="Times New Roman"/>
          <w:sz w:val="28"/>
          <w:szCs w:val="28"/>
        </w:rPr>
        <w:t>ФЗ «О государственно</w:t>
      </w:r>
      <w:r w:rsidR="00887180" w:rsidRPr="008D193D">
        <w:rPr>
          <w:rFonts w:ascii="Times New Roman" w:hAnsi="Times New Roman" w:cs="Times New Roman"/>
          <w:sz w:val="28"/>
          <w:szCs w:val="28"/>
        </w:rPr>
        <w:t>й регистрации недвижимости</w:t>
      </w:r>
      <w:r w:rsidRPr="008D193D">
        <w:rPr>
          <w:rFonts w:ascii="Times New Roman" w:hAnsi="Times New Roman" w:cs="Times New Roman"/>
          <w:sz w:val="28"/>
          <w:szCs w:val="28"/>
        </w:rPr>
        <w:t xml:space="preserve">».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Право оперативного управления Учреждения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иными нормативными правовыми актами Российской Федерации, муниципальными правовыми актами для приобретения права собственности.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С момента фактического поступления имущества в оперативное управление в порядке, предусмотренном действующим законодательством, Учреждение обеспечивает его учет, инвентаризацию, сохранность и обоснованность расходов на его содержание, а также в случаях, предусмотренных законодательством Российской Федерации, его государственную регистрацию.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proofErr w:type="gramStart"/>
      <w:r w:rsidRPr="008D193D">
        <w:rPr>
          <w:rFonts w:ascii="Times New Roman" w:hAnsi="Times New Roman" w:cs="Times New Roman"/>
          <w:sz w:val="28"/>
          <w:szCs w:val="28"/>
        </w:rPr>
        <w:t xml:space="preserve">Крупная сделка, а также сделка, в совершении которой имеется заинтересованность, могут быть совершены Учреждением только с предварительного согласия Учредителя. </w:t>
      </w:r>
      <w:proofErr w:type="gramEnd"/>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proofErr w:type="gramStart"/>
      <w:r w:rsidRPr="008D193D">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w:t>
      </w:r>
      <w:proofErr w:type="gramEnd"/>
      <w:r w:rsidRPr="008D193D">
        <w:rPr>
          <w:rFonts w:ascii="Times New Roman" w:hAnsi="Times New Roman" w:cs="Times New Roman"/>
          <w:sz w:val="28"/>
          <w:szCs w:val="28"/>
        </w:rPr>
        <w:t xml:space="preserve"> его бухгалтерской отчетности на последнюю отчетную дату.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Крупная сделка, а также сделка, в совершении которой имеется заинтересованность, совершенные с нарушением законодательства, могут быть признаны недействительными по иску Учреждения или его Учредителя.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proofErr w:type="gramStart"/>
      <w:r w:rsidRPr="008D193D">
        <w:rPr>
          <w:rFonts w:ascii="Times New Roman" w:hAnsi="Times New Roman" w:cs="Times New Roman"/>
          <w:sz w:val="28"/>
          <w:szCs w:val="28"/>
        </w:rPr>
        <w:lastRenderedPageBreak/>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установленных законодательством Российской Федерации требований, независимо от того, была ли эта сделка призн</w:t>
      </w:r>
      <w:r w:rsidR="008D193D" w:rsidRPr="008D193D">
        <w:rPr>
          <w:rFonts w:ascii="Times New Roman" w:hAnsi="Times New Roman" w:cs="Times New Roman"/>
          <w:sz w:val="28"/>
          <w:szCs w:val="28"/>
        </w:rPr>
        <w:t>ана недействительной,</w:t>
      </w:r>
      <w:r w:rsidRPr="008D193D">
        <w:rPr>
          <w:rFonts w:ascii="Times New Roman" w:hAnsi="Times New Roman" w:cs="Times New Roman"/>
          <w:sz w:val="28"/>
          <w:szCs w:val="28"/>
        </w:rPr>
        <w:t xml:space="preserve"> </w:t>
      </w:r>
      <w:r w:rsidR="008D193D" w:rsidRPr="008D193D">
        <w:rPr>
          <w:rFonts w:ascii="Times New Roman" w:hAnsi="Times New Roman" w:cs="Times New Roman"/>
          <w:sz w:val="28"/>
          <w:szCs w:val="28"/>
          <w:shd w:val="clear" w:color="auto" w:fill="FFFFFF"/>
        </w:rPr>
        <w:t>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roofErr w:type="gramEnd"/>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proofErr w:type="gramStart"/>
      <w:r w:rsidRPr="008D193D">
        <w:rPr>
          <w:rFonts w:ascii="Times New Roman" w:hAnsi="Times New Roman" w:cs="Times New Roman"/>
          <w:sz w:val="28"/>
          <w:szCs w:val="28"/>
        </w:rPr>
        <w:t xml:space="preserve">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собственником на приобретение такого имущества, а также недвижимого имущества. </w:t>
      </w:r>
      <w:proofErr w:type="gramEnd"/>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В случаях и порядке, предусмотренных федеральными законами, Учреждение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Уставу. </w:t>
      </w:r>
    </w:p>
    <w:p w:rsidR="00F92F59" w:rsidRPr="008D193D" w:rsidRDefault="0067147C" w:rsidP="00B87338">
      <w:pPr>
        <w:tabs>
          <w:tab w:val="left" w:pos="851"/>
          <w:tab w:val="left" w:pos="1134"/>
        </w:tabs>
        <w:spacing w:after="0" w:line="240" w:lineRule="auto"/>
        <w:ind w:left="10" w:right="-7"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Учреждение обеспечивает исполнение своих обязательств в соответствии с муниципальным заданием, планом финансово-хозяйственной деятельности и в пределах денежных средств, полученных в установленном порядке. </w:t>
      </w:r>
    </w:p>
    <w:p w:rsidR="00F92F59" w:rsidRPr="008D193D" w:rsidRDefault="0067147C" w:rsidP="00B87338">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Ежегодно Учреждение обязано опубликовывать отчеты о своей деятельности и об использовании закрепленного за ним имущества. Порядок опубликования отчетов, а также перечень сведений, которые должны содержаться в них, устанавливается Правительством Российской Федерации. </w:t>
      </w:r>
    </w:p>
    <w:p w:rsidR="008D193D" w:rsidRDefault="0067147C" w:rsidP="008D193D">
      <w:pPr>
        <w:numPr>
          <w:ilvl w:val="1"/>
          <w:numId w:val="17"/>
        </w:num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Учет, отчетность и контроль в Учреждении. </w:t>
      </w:r>
    </w:p>
    <w:p w:rsidR="008D193D" w:rsidRDefault="00E83DE2" w:rsidP="00E83DE2">
      <w:pPr>
        <w:tabs>
          <w:tab w:val="left" w:pos="851"/>
          <w:tab w:val="left" w:pos="1134"/>
        </w:tabs>
        <w:spacing w:after="0" w:line="240" w:lineRule="auto"/>
        <w:ind w:left="0" w:firstLine="0"/>
        <w:contextualSpacing/>
        <w:rPr>
          <w:rFonts w:ascii="Times New Roman" w:hAnsi="Times New Roman" w:cs="Times New Roman"/>
          <w:sz w:val="28"/>
          <w:szCs w:val="28"/>
        </w:rPr>
      </w:pPr>
      <w:r>
        <w:rPr>
          <w:rFonts w:ascii="Times New Roman" w:hAnsi="Times New Roman" w:cs="Times New Roman"/>
          <w:sz w:val="28"/>
          <w:szCs w:val="28"/>
        </w:rPr>
        <w:tab/>
      </w:r>
      <w:r w:rsidR="008D193D">
        <w:rPr>
          <w:rFonts w:ascii="Times New Roman" w:hAnsi="Times New Roman" w:cs="Times New Roman"/>
          <w:sz w:val="28"/>
          <w:szCs w:val="28"/>
        </w:rPr>
        <w:t>5.23.1.</w:t>
      </w:r>
      <w:r w:rsidR="0067147C" w:rsidRPr="008D193D">
        <w:rPr>
          <w:rFonts w:ascii="Times New Roman" w:hAnsi="Times New Roman" w:cs="Times New Roman"/>
          <w:sz w:val="28"/>
          <w:szCs w:val="28"/>
        </w:rPr>
        <w:t xml:space="preserve">Учреждение осуществляет внутренний контроль за использованием средств бюджета и внебюджетных источников финансирования в порядке, установленном законодательством Российской Федерации. </w:t>
      </w:r>
    </w:p>
    <w:p w:rsidR="00F92F59" w:rsidRPr="008D193D" w:rsidRDefault="00E83DE2" w:rsidP="00E83DE2">
      <w:pPr>
        <w:tabs>
          <w:tab w:val="left" w:pos="851"/>
          <w:tab w:val="left" w:pos="1134"/>
        </w:tabs>
        <w:spacing w:after="0" w:line="240" w:lineRule="auto"/>
        <w:ind w:left="0" w:firstLine="0"/>
        <w:contextualSpacing/>
        <w:rPr>
          <w:rFonts w:ascii="Times New Roman" w:hAnsi="Times New Roman" w:cs="Times New Roman"/>
          <w:sz w:val="28"/>
          <w:szCs w:val="28"/>
        </w:rPr>
      </w:pPr>
      <w:r>
        <w:rPr>
          <w:rFonts w:ascii="Times New Roman" w:hAnsi="Times New Roman" w:cs="Times New Roman"/>
          <w:sz w:val="28"/>
          <w:szCs w:val="28"/>
        </w:rPr>
        <w:tab/>
      </w:r>
      <w:r w:rsidR="008D193D">
        <w:rPr>
          <w:rFonts w:ascii="Times New Roman" w:hAnsi="Times New Roman" w:cs="Times New Roman"/>
          <w:sz w:val="28"/>
          <w:szCs w:val="28"/>
        </w:rPr>
        <w:t xml:space="preserve">5.23.2. </w:t>
      </w:r>
      <w:r w:rsidR="0067147C" w:rsidRPr="008D193D">
        <w:rPr>
          <w:rFonts w:ascii="Times New Roman" w:hAnsi="Times New Roman" w:cs="Times New Roman"/>
          <w:sz w:val="28"/>
          <w:szCs w:val="28"/>
        </w:rPr>
        <w:t>Внешний контроль над исполнением законодательства Российской Федерации в области бюджетной и финансовой дисциплины в Учреждении осуществляют уполномоченные органы местного самоуправления.</w:t>
      </w:r>
    </w:p>
    <w:p w:rsidR="008A4820" w:rsidRPr="007D2E2E" w:rsidRDefault="008A4820" w:rsidP="00B87338">
      <w:pPr>
        <w:tabs>
          <w:tab w:val="left" w:pos="851"/>
          <w:tab w:val="left" w:pos="1134"/>
        </w:tabs>
        <w:spacing w:after="0" w:line="240" w:lineRule="auto"/>
        <w:ind w:left="10" w:firstLine="699"/>
        <w:contextualSpacing/>
        <w:rPr>
          <w:rFonts w:ascii="Times New Roman" w:hAnsi="Times New Roman" w:cs="Times New Roman"/>
          <w:sz w:val="20"/>
          <w:szCs w:val="20"/>
        </w:rPr>
      </w:pPr>
    </w:p>
    <w:p w:rsidR="00F92F59" w:rsidRPr="008D193D" w:rsidRDefault="0067147C" w:rsidP="00B87338">
      <w:pPr>
        <w:pStyle w:val="1"/>
        <w:tabs>
          <w:tab w:val="left" w:pos="851"/>
          <w:tab w:val="left" w:pos="1134"/>
        </w:tabs>
        <w:spacing w:line="240" w:lineRule="auto"/>
        <w:ind w:right="7"/>
        <w:contextualSpacing/>
        <w:rPr>
          <w:rFonts w:ascii="Times New Roman" w:hAnsi="Times New Roman" w:cs="Times New Roman"/>
          <w:sz w:val="28"/>
          <w:szCs w:val="28"/>
        </w:rPr>
      </w:pPr>
      <w:r w:rsidRPr="008D193D">
        <w:rPr>
          <w:rFonts w:ascii="Times New Roman" w:hAnsi="Times New Roman" w:cs="Times New Roman"/>
          <w:sz w:val="28"/>
          <w:szCs w:val="28"/>
        </w:rPr>
        <w:t>VI. РЕОРГАНИЗАЦИЯ, ИЗМЕНЕНИЕ ТИПА, ЛИКВИДАЦИЯ УЧРЕЖДЕНИЯ</w:t>
      </w:r>
    </w:p>
    <w:p w:rsidR="007D2E2E"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6.1.</w:t>
      </w:r>
      <w:r w:rsidR="00E83DE2">
        <w:rPr>
          <w:rFonts w:ascii="Times New Roman" w:hAnsi="Times New Roman" w:cs="Times New Roman"/>
          <w:sz w:val="28"/>
          <w:szCs w:val="28"/>
        </w:rPr>
        <w:t xml:space="preserve"> </w:t>
      </w:r>
      <w:proofErr w:type="gramStart"/>
      <w:r w:rsidRPr="008D193D">
        <w:rPr>
          <w:rFonts w:ascii="Times New Roman" w:hAnsi="Times New Roman" w:cs="Times New Roman"/>
          <w:sz w:val="28"/>
          <w:szCs w:val="28"/>
        </w:rPr>
        <w:t xml:space="preserve">Реорганизация </w:t>
      </w:r>
      <w:r w:rsidR="007D2E2E">
        <w:rPr>
          <w:rFonts w:ascii="Times New Roman" w:hAnsi="Times New Roman" w:cs="Times New Roman"/>
          <w:sz w:val="28"/>
          <w:szCs w:val="28"/>
        </w:rPr>
        <w:t xml:space="preserve"> </w:t>
      </w:r>
      <w:r w:rsidRPr="008D193D">
        <w:rPr>
          <w:rFonts w:ascii="Times New Roman" w:hAnsi="Times New Roman" w:cs="Times New Roman"/>
          <w:sz w:val="28"/>
          <w:szCs w:val="28"/>
        </w:rPr>
        <w:t>Учреждения</w:t>
      </w:r>
      <w:r w:rsidR="007D2E2E">
        <w:rPr>
          <w:rFonts w:ascii="Times New Roman" w:hAnsi="Times New Roman" w:cs="Times New Roman"/>
          <w:sz w:val="28"/>
          <w:szCs w:val="28"/>
        </w:rPr>
        <w:t xml:space="preserve">  </w:t>
      </w:r>
      <w:r w:rsidRPr="008D193D">
        <w:rPr>
          <w:rFonts w:ascii="Times New Roman" w:hAnsi="Times New Roman" w:cs="Times New Roman"/>
          <w:sz w:val="28"/>
          <w:szCs w:val="28"/>
        </w:rPr>
        <w:t xml:space="preserve"> (слия</w:t>
      </w:r>
      <w:r w:rsidR="007D2E2E">
        <w:rPr>
          <w:rFonts w:ascii="Times New Roman" w:hAnsi="Times New Roman" w:cs="Times New Roman"/>
          <w:sz w:val="28"/>
          <w:szCs w:val="28"/>
        </w:rPr>
        <w:t>ние,  присоединение,  разделение,</w:t>
      </w:r>
      <w:proofErr w:type="gramEnd"/>
    </w:p>
    <w:p w:rsidR="00F92F59" w:rsidRPr="008D193D" w:rsidRDefault="0067147C" w:rsidP="007D2E2E">
      <w:pPr>
        <w:tabs>
          <w:tab w:val="left" w:pos="851"/>
          <w:tab w:val="left" w:pos="1134"/>
        </w:tabs>
        <w:spacing w:after="0" w:line="240" w:lineRule="auto"/>
        <w:ind w:left="10" w:hanging="10"/>
        <w:contextualSpacing/>
        <w:rPr>
          <w:rFonts w:ascii="Times New Roman" w:hAnsi="Times New Roman" w:cs="Times New Roman"/>
          <w:sz w:val="28"/>
          <w:szCs w:val="28"/>
        </w:rPr>
      </w:pPr>
      <w:r w:rsidRPr="008D193D">
        <w:rPr>
          <w:rFonts w:ascii="Times New Roman" w:hAnsi="Times New Roman" w:cs="Times New Roman"/>
          <w:sz w:val="28"/>
          <w:szCs w:val="28"/>
        </w:rPr>
        <w:lastRenderedPageBreak/>
        <w:t>выделение,</w:t>
      </w:r>
      <w:r w:rsidR="007E2BDE" w:rsidRPr="008D193D">
        <w:rPr>
          <w:rFonts w:ascii="Times New Roman" w:hAnsi="Times New Roman" w:cs="Times New Roman"/>
          <w:sz w:val="28"/>
          <w:szCs w:val="28"/>
        </w:rPr>
        <w:t xml:space="preserve"> </w:t>
      </w:r>
      <w:r w:rsidRPr="008D193D">
        <w:rPr>
          <w:rFonts w:ascii="Times New Roman" w:hAnsi="Times New Roman" w:cs="Times New Roman"/>
          <w:sz w:val="28"/>
          <w:szCs w:val="28"/>
        </w:rPr>
        <w:t>преобразование) производится в порядке, предусмотренном действующим законод</w:t>
      </w:r>
      <w:r w:rsidR="005F6BF3" w:rsidRPr="008D193D">
        <w:rPr>
          <w:rFonts w:ascii="Times New Roman" w:hAnsi="Times New Roman" w:cs="Times New Roman"/>
          <w:sz w:val="28"/>
          <w:szCs w:val="28"/>
        </w:rPr>
        <w:t>ательством Российской Федерации</w:t>
      </w:r>
      <w:r w:rsidRPr="008D193D">
        <w:rPr>
          <w:rFonts w:ascii="Times New Roman" w:hAnsi="Times New Roman" w:cs="Times New Roman"/>
          <w:sz w:val="28"/>
          <w:szCs w:val="28"/>
        </w:rPr>
        <w:t xml:space="preserve">.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6.2.Реорганизация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6.3.</w:t>
      </w:r>
      <w:r w:rsidR="00E83DE2">
        <w:rPr>
          <w:rFonts w:ascii="Times New Roman" w:hAnsi="Times New Roman" w:cs="Times New Roman"/>
          <w:sz w:val="28"/>
          <w:szCs w:val="28"/>
        </w:rPr>
        <w:t xml:space="preserve"> </w:t>
      </w:r>
      <w:r w:rsidRPr="008D193D">
        <w:rPr>
          <w:rFonts w:ascii="Times New Roman" w:hAnsi="Times New Roman" w:cs="Times New Roman"/>
          <w:sz w:val="28"/>
          <w:szCs w:val="28"/>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  </w:t>
      </w:r>
    </w:p>
    <w:p w:rsidR="00F92F59" w:rsidRPr="008D193D" w:rsidRDefault="0067147C" w:rsidP="00B87338">
      <w:pPr>
        <w:tabs>
          <w:tab w:val="left" w:pos="851"/>
          <w:tab w:val="left" w:pos="1134"/>
        </w:tabs>
        <w:spacing w:after="0" w:line="240" w:lineRule="auto"/>
        <w:ind w:left="10" w:right="559" w:firstLine="699"/>
        <w:contextualSpacing/>
        <w:rPr>
          <w:rFonts w:ascii="Times New Roman" w:hAnsi="Times New Roman" w:cs="Times New Roman"/>
          <w:sz w:val="28"/>
          <w:szCs w:val="28"/>
        </w:rPr>
      </w:pPr>
      <w:r w:rsidRPr="008D193D">
        <w:rPr>
          <w:rFonts w:ascii="Times New Roman" w:hAnsi="Times New Roman" w:cs="Times New Roman"/>
          <w:sz w:val="28"/>
          <w:szCs w:val="28"/>
        </w:rPr>
        <w:t>6.4.</w:t>
      </w:r>
      <w:r w:rsidR="00E83DE2">
        <w:rPr>
          <w:rFonts w:ascii="Times New Roman" w:hAnsi="Times New Roman" w:cs="Times New Roman"/>
          <w:sz w:val="28"/>
          <w:szCs w:val="28"/>
        </w:rPr>
        <w:t xml:space="preserve"> </w:t>
      </w:r>
      <w:r w:rsidRPr="008D193D">
        <w:rPr>
          <w:rFonts w:ascii="Times New Roman" w:hAnsi="Times New Roman" w:cs="Times New Roman"/>
          <w:sz w:val="28"/>
          <w:szCs w:val="28"/>
        </w:rPr>
        <w:t xml:space="preserve">Изменение типа Учреждения не является его реорганизацией. При изменении типа Учреждения в настоящий Устав вносятся соответствующие изменения.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Изменение типа Учреждения осуществляется в порядке, установленном </w:t>
      </w:r>
      <w:r w:rsidR="005F6BF3" w:rsidRPr="008D193D">
        <w:rPr>
          <w:rFonts w:ascii="Times New Roman" w:hAnsi="Times New Roman" w:cs="Times New Roman"/>
          <w:sz w:val="28"/>
          <w:szCs w:val="28"/>
        </w:rPr>
        <w:t>нормативно-правовыми актами</w:t>
      </w:r>
      <w:r w:rsidRPr="008D193D">
        <w:rPr>
          <w:rFonts w:ascii="Times New Roman" w:hAnsi="Times New Roman" w:cs="Times New Roman"/>
          <w:sz w:val="28"/>
          <w:szCs w:val="28"/>
        </w:rPr>
        <w:t xml:space="preserve">. </w:t>
      </w:r>
    </w:p>
    <w:p w:rsidR="00F92F59" w:rsidRPr="008D193D" w:rsidRDefault="00E83DE2" w:rsidP="00B87338">
      <w:pPr>
        <w:pStyle w:val="a3"/>
        <w:numPr>
          <w:ilvl w:val="1"/>
          <w:numId w:val="20"/>
        </w:numPr>
        <w:tabs>
          <w:tab w:val="left" w:pos="851"/>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Ликвидация Учреждения влечет прекращение его деятельности без перехода прав и обязанностей в порядке правопреемства к другим лицам, за исключением случаев, предусмотренных законодательством Российской Федерации. </w:t>
      </w:r>
    </w:p>
    <w:p w:rsidR="00F92F59" w:rsidRPr="008D193D" w:rsidRDefault="00E83DE2" w:rsidP="00B87338">
      <w:pPr>
        <w:numPr>
          <w:ilvl w:val="1"/>
          <w:numId w:val="20"/>
        </w:numPr>
        <w:tabs>
          <w:tab w:val="left" w:pos="851"/>
          <w:tab w:val="left" w:pos="1134"/>
        </w:tabs>
        <w:spacing w:after="0" w:line="240" w:lineRule="auto"/>
        <w:ind w:left="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 xml:space="preserve">Принятие решения о ликвидации и проведение ликвидации Учреждения осуществляются в </w:t>
      </w:r>
      <w:hyperlink r:id="rId10">
        <w:r w:rsidR="0067147C" w:rsidRPr="008D193D">
          <w:rPr>
            <w:rFonts w:ascii="Times New Roman" w:hAnsi="Times New Roman" w:cs="Times New Roman"/>
            <w:sz w:val="28"/>
            <w:szCs w:val="28"/>
          </w:rPr>
          <w:t>порядке,</w:t>
        </w:r>
      </w:hyperlink>
      <w:r w:rsidR="0067147C" w:rsidRPr="008D193D">
        <w:rPr>
          <w:rFonts w:ascii="Times New Roman" w:hAnsi="Times New Roman" w:cs="Times New Roman"/>
          <w:sz w:val="28"/>
          <w:szCs w:val="28"/>
        </w:rPr>
        <w:t xml:space="preserve"> установленном </w:t>
      </w:r>
      <w:r w:rsidR="005F6BF3" w:rsidRPr="008D193D">
        <w:rPr>
          <w:rFonts w:ascii="Times New Roman" w:hAnsi="Times New Roman" w:cs="Times New Roman"/>
          <w:sz w:val="28"/>
          <w:szCs w:val="28"/>
        </w:rPr>
        <w:t>нормативно-правовыми актами</w:t>
      </w:r>
      <w:r w:rsidR="0067147C" w:rsidRPr="008D193D">
        <w:rPr>
          <w:rFonts w:ascii="Times New Roman" w:hAnsi="Times New Roman" w:cs="Times New Roman"/>
          <w:sz w:val="28"/>
          <w:szCs w:val="28"/>
        </w:rPr>
        <w:t>.</w:t>
      </w:r>
    </w:p>
    <w:p w:rsidR="008A4820" w:rsidRPr="008D193D" w:rsidRDefault="00E83DE2" w:rsidP="00B87338">
      <w:pPr>
        <w:numPr>
          <w:ilvl w:val="1"/>
          <w:numId w:val="20"/>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7147C" w:rsidRPr="008D193D">
        <w:rPr>
          <w:rFonts w:ascii="Times New Roman" w:hAnsi="Times New Roman" w:cs="Times New Roman"/>
          <w:sz w:val="28"/>
          <w:szCs w:val="28"/>
        </w:rPr>
        <w:t xml:space="preserve">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 </w:t>
      </w:r>
      <w:proofErr w:type="gramEnd"/>
    </w:p>
    <w:p w:rsidR="00F92F59" w:rsidRPr="008D193D" w:rsidRDefault="00E83DE2" w:rsidP="00B87338">
      <w:pPr>
        <w:numPr>
          <w:ilvl w:val="1"/>
          <w:numId w:val="20"/>
        </w:numPr>
        <w:tabs>
          <w:tab w:val="left" w:pos="851"/>
          <w:tab w:val="left" w:pos="1134"/>
        </w:tabs>
        <w:spacing w:after="0" w:line="240" w:lineRule="auto"/>
        <w:ind w:left="10" w:firstLine="699"/>
        <w:contextualSpacing/>
        <w:rPr>
          <w:rFonts w:ascii="Times New Roman" w:hAnsi="Times New Roman" w:cs="Times New Roman"/>
          <w:sz w:val="28"/>
          <w:szCs w:val="28"/>
        </w:rPr>
      </w:pPr>
      <w:r>
        <w:rPr>
          <w:rFonts w:ascii="Times New Roman" w:hAnsi="Times New Roman" w:cs="Times New Roman"/>
          <w:sz w:val="28"/>
          <w:szCs w:val="28"/>
        </w:rPr>
        <w:t xml:space="preserve"> </w:t>
      </w:r>
      <w:r w:rsidR="0067147C" w:rsidRPr="008D193D">
        <w:rPr>
          <w:rFonts w:ascii="Times New Roman" w:hAnsi="Times New Roman" w:cs="Times New Roman"/>
          <w:sz w:val="28"/>
          <w:szCs w:val="28"/>
        </w:rPr>
        <w:t>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w:t>
      </w:r>
      <w:r w:rsidR="005605BC" w:rsidRPr="008D193D">
        <w:rPr>
          <w:rFonts w:ascii="Times New Roman" w:hAnsi="Times New Roman" w:cs="Times New Roman"/>
          <w:sz w:val="28"/>
          <w:szCs w:val="28"/>
        </w:rPr>
        <w:t>,</w:t>
      </w:r>
      <w:r w:rsidR="0067147C" w:rsidRPr="008D193D">
        <w:rPr>
          <w:rFonts w:ascii="Times New Roman" w:hAnsi="Times New Roman" w:cs="Times New Roman"/>
          <w:sz w:val="28"/>
          <w:szCs w:val="28"/>
        </w:rPr>
        <w:t xml:space="preserve"> связанных с этим убытков.  </w:t>
      </w:r>
    </w:p>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 xml:space="preserve">6.9.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w:t>
      </w:r>
    </w:p>
    <w:p w:rsidR="00F92F59" w:rsidRPr="008D193D" w:rsidRDefault="00F92F59" w:rsidP="00B87338">
      <w:pPr>
        <w:tabs>
          <w:tab w:val="left" w:pos="851"/>
          <w:tab w:val="left" w:pos="1134"/>
        </w:tabs>
        <w:spacing w:after="0" w:line="240" w:lineRule="auto"/>
        <w:ind w:left="10" w:firstLine="699"/>
        <w:contextualSpacing/>
        <w:rPr>
          <w:rFonts w:ascii="Times New Roman" w:hAnsi="Times New Roman" w:cs="Times New Roman"/>
          <w:sz w:val="28"/>
          <w:szCs w:val="28"/>
        </w:rPr>
      </w:pPr>
    </w:p>
    <w:p w:rsidR="00F92F59" w:rsidRDefault="0067147C" w:rsidP="00B87338">
      <w:pPr>
        <w:pStyle w:val="1"/>
        <w:tabs>
          <w:tab w:val="left" w:pos="851"/>
          <w:tab w:val="left" w:pos="1134"/>
        </w:tabs>
        <w:spacing w:line="240" w:lineRule="auto"/>
        <w:ind w:right="6"/>
        <w:contextualSpacing/>
        <w:rPr>
          <w:rFonts w:ascii="Times New Roman" w:hAnsi="Times New Roman" w:cs="Times New Roman"/>
          <w:sz w:val="28"/>
          <w:szCs w:val="28"/>
        </w:rPr>
      </w:pPr>
      <w:r w:rsidRPr="008D193D">
        <w:rPr>
          <w:rFonts w:ascii="Times New Roman" w:hAnsi="Times New Roman" w:cs="Times New Roman"/>
          <w:sz w:val="28"/>
          <w:szCs w:val="28"/>
        </w:rPr>
        <w:t>VII. ВНЕСЕНИЕ ИЗМЕНЕНИЙ И ДОПОЛНЕНИЙ В УСТАВ</w:t>
      </w:r>
    </w:p>
    <w:p w:rsidR="00E83DE2" w:rsidRPr="00E83DE2" w:rsidRDefault="00E83DE2" w:rsidP="00E83DE2"/>
    <w:p w:rsidR="00F92F59" w:rsidRPr="008D193D" w:rsidRDefault="0067147C" w:rsidP="00B87338">
      <w:pPr>
        <w:tabs>
          <w:tab w:val="left" w:pos="851"/>
          <w:tab w:val="left" w:pos="1134"/>
        </w:tabs>
        <w:spacing w:after="0" w:line="240" w:lineRule="auto"/>
        <w:ind w:left="10" w:firstLine="699"/>
        <w:contextualSpacing/>
        <w:rPr>
          <w:rFonts w:ascii="Times New Roman" w:hAnsi="Times New Roman" w:cs="Times New Roman"/>
          <w:sz w:val="28"/>
          <w:szCs w:val="28"/>
        </w:rPr>
      </w:pPr>
      <w:r w:rsidRPr="008D193D">
        <w:rPr>
          <w:rFonts w:ascii="Times New Roman" w:hAnsi="Times New Roman" w:cs="Times New Roman"/>
          <w:sz w:val="28"/>
          <w:szCs w:val="28"/>
        </w:rPr>
        <w:t>7.1.</w:t>
      </w:r>
      <w:r w:rsidR="00E83DE2">
        <w:rPr>
          <w:rFonts w:ascii="Times New Roman" w:hAnsi="Times New Roman" w:cs="Times New Roman"/>
          <w:sz w:val="28"/>
          <w:szCs w:val="28"/>
        </w:rPr>
        <w:t xml:space="preserve"> </w:t>
      </w:r>
      <w:r w:rsidRPr="008D193D">
        <w:rPr>
          <w:rFonts w:ascii="Times New Roman" w:hAnsi="Times New Roman" w:cs="Times New Roman"/>
          <w:sz w:val="28"/>
          <w:szCs w:val="28"/>
        </w:rPr>
        <w:t xml:space="preserve">Внесение изменений и (или) дополнений в настоящий Устав, а также  утверждение новой редакции Устава </w:t>
      </w:r>
      <w:r w:rsidR="005F6BF3" w:rsidRPr="008D193D">
        <w:rPr>
          <w:rFonts w:ascii="Times New Roman" w:hAnsi="Times New Roman" w:cs="Times New Roman"/>
          <w:sz w:val="28"/>
          <w:szCs w:val="28"/>
        </w:rPr>
        <w:t>осуществляются в порядке, установленном нормативно-правовыми актами</w:t>
      </w:r>
      <w:r w:rsidRPr="008D193D">
        <w:rPr>
          <w:rFonts w:ascii="Times New Roman" w:hAnsi="Times New Roman" w:cs="Times New Roman"/>
          <w:sz w:val="28"/>
          <w:szCs w:val="28"/>
        </w:rPr>
        <w:t xml:space="preserve">. </w:t>
      </w:r>
    </w:p>
    <w:p w:rsidR="00F92F59" w:rsidRPr="008D193D" w:rsidRDefault="0067147C" w:rsidP="00B87338">
      <w:pPr>
        <w:tabs>
          <w:tab w:val="left" w:pos="851"/>
          <w:tab w:val="left" w:pos="1134"/>
        </w:tabs>
        <w:spacing w:after="0" w:line="240" w:lineRule="auto"/>
        <w:ind w:left="10" w:right="4" w:firstLine="699"/>
        <w:contextualSpacing/>
        <w:rPr>
          <w:rFonts w:ascii="Times New Roman" w:hAnsi="Times New Roman" w:cs="Times New Roman"/>
          <w:sz w:val="28"/>
          <w:szCs w:val="28"/>
        </w:rPr>
      </w:pPr>
      <w:r w:rsidRPr="008D193D">
        <w:rPr>
          <w:rFonts w:ascii="Times New Roman" w:hAnsi="Times New Roman" w:cs="Times New Roman"/>
          <w:sz w:val="28"/>
          <w:szCs w:val="28"/>
        </w:rPr>
        <w:t>7.2.</w:t>
      </w:r>
      <w:r w:rsidR="00E83DE2">
        <w:rPr>
          <w:rFonts w:ascii="Times New Roman" w:hAnsi="Times New Roman" w:cs="Times New Roman"/>
          <w:sz w:val="28"/>
          <w:szCs w:val="28"/>
        </w:rPr>
        <w:t xml:space="preserve"> </w:t>
      </w:r>
      <w:r w:rsidRPr="008D193D">
        <w:rPr>
          <w:rFonts w:ascii="Times New Roman" w:hAnsi="Times New Roman" w:cs="Times New Roman"/>
          <w:sz w:val="28"/>
          <w:szCs w:val="28"/>
        </w:rPr>
        <w:t xml:space="preserve">Настоящая редакция Устава вступает в силу с момента государственной  регистрации в установленном законом порядке. </w:t>
      </w:r>
    </w:p>
    <w:p w:rsidR="00F92F59" w:rsidRDefault="00F92F59" w:rsidP="00B87338">
      <w:pPr>
        <w:tabs>
          <w:tab w:val="left" w:pos="851"/>
          <w:tab w:val="left" w:pos="1134"/>
        </w:tabs>
        <w:spacing w:after="0" w:line="240" w:lineRule="auto"/>
        <w:ind w:left="10" w:firstLine="699"/>
        <w:contextualSpacing/>
        <w:rPr>
          <w:rFonts w:ascii="Times New Roman" w:hAnsi="Times New Roman" w:cs="Times New Roman"/>
          <w:sz w:val="28"/>
          <w:szCs w:val="28"/>
        </w:rPr>
      </w:pPr>
    </w:p>
    <w:p w:rsidR="007D2E2E" w:rsidRPr="008D193D" w:rsidRDefault="007D2E2E" w:rsidP="00B87338">
      <w:pPr>
        <w:tabs>
          <w:tab w:val="left" w:pos="851"/>
          <w:tab w:val="left" w:pos="1134"/>
        </w:tabs>
        <w:spacing w:after="0" w:line="240" w:lineRule="auto"/>
        <w:ind w:left="10" w:firstLine="699"/>
        <w:contextualSpacing/>
        <w:rPr>
          <w:rFonts w:ascii="Times New Roman" w:hAnsi="Times New Roman" w:cs="Times New Roman"/>
          <w:sz w:val="28"/>
          <w:szCs w:val="28"/>
        </w:rPr>
      </w:pPr>
    </w:p>
    <w:p w:rsidR="00C4379D" w:rsidRDefault="00C4379D" w:rsidP="00B87338">
      <w:pPr>
        <w:pStyle w:val="a4"/>
        <w:contextualSpacing/>
        <w:rPr>
          <w:b/>
          <w:sz w:val="28"/>
          <w:szCs w:val="28"/>
        </w:rPr>
      </w:pPr>
      <w:r w:rsidRPr="008D193D">
        <w:rPr>
          <w:b/>
          <w:sz w:val="28"/>
          <w:szCs w:val="28"/>
        </w:rPr>
        <w:t>Замес</w:t>
      </w:r>
      <w:r w:rsidR="008D193D" w:rsidRPr="008D193D">
        <w:rPr>
          <w:b/>
          <w:sz w:val="28"/>
          <w:szCs w:val="28"/>
        </w:rPr>
        <w:t xml:space="preserve">титель главы администрации  </w:t>
      </w:r>
      <w:r w:rsidR="008D193D" w:rsidRPr="008D193D">
        <w:rPr>
          <w:b/>
          <w:sz w:val="28"/>
          <w:szCs w:val="28"/>
        </w:rPr>
        <w:tab/>
      </w:r>
      <w:r w:rsidR="008D193D" w:rsidRPr="008D193D">
        <w:rPr>
          <w:b/>
          <w:sz w:val="28"/>
          <w:szCs w:val="28"/>
        </w:rPr>
        <w:tab/>
        <w:t xml:space="preserve">       </w:t>
      </w:r>
      <w:r w:rsidRPr="008D193D">
        <w:rPr>
          <w:b/>
          <w:sz w:val="28"/>
          <w:szCs w:val="28"/>
        </w:rPr>
        <w:tab/>
      </w:r>
      <w:r w:rsidR="008D193D" w:rsidRPr="008D193D">
        <w:rPr>
          <w:b/>
          <w:sz w:val="28"/>
          <w:szCs w:val="28"/>
        </w:rPr>
        <w:t xml:space="preserve">          </w:t>
      </w:r>
      <w:r w:rsidRPr="008D193D">
        <w:rPr>
          <w:b/>
          <w:sz w:val="28"/>
          <w:szCs w:val="28"/>
        </w:rPr>
        <w:t>Э.А. Мироненко</w:t>
      </w:r>
    </w:p>
    <w:p w:rsidR="007D2E2E" w:rsidRPr="008D193D" w:rsidRDefault="007D2E2E" w:rsidP="00B87338">
      <w:pPr>
        <w:pStyle w:val="a4"/>
        <w:contextualSpacing/>
        <w:rPr>
          <w:b/>
          <w:sz w:val="28"/>
          <w:szCs w:val="28"/>
        </w:rPr>
      </w:pPr>
    </w:p>
    <w:p w:rsidR="00C4379D" w:rsidRPr="008D193D" w:rsidRDefault="00C4379D" w:rsidP="00B87338">
      <w:pPr>
        <w:pStyle w:val="a4"/>
        <w:contextualSpacing/>
        <w:rPr>
          <w:b/>
          <w:sz w:val="28"/>
          <w:szCs w:val="28"/>
        </w:rPr>
      </w:pPr>
      <w:r w:rsidRPr="008D193D">
        <w:rPr>
          <w:b/>
          <w:sz w:val="28"/>
          <w:szCs w:val="28"/>
        </w:rPr>
        <w:t xml:space="preserve">Начальник Отдела образования </w:t>
      </w:r>
      <w:r w:rsidRPr="008D193D">
        <w:rPr>
          <w:b/>
          <w:sz w:val="28"/>
          <w:szCs w:val="28"/>
        </w:rPr>
        <w:tab/>
      </w:r>
      <w:r w:rsidRPr="008D193D">
        <w:rPr>
          <w:b/>
          <w:sz w:val="28"/>
          <w:szCs w:val="28"/>
        </w:rPr>
        <w:tab/>
      </w:r>
      <w:r w:rsidRPr="008D193D">
        <w:rPr>
          <w:b/>
          <w:sz w:val="28"/>
          <w:szCs w:val="28"/>
        </w:rPr>
        <w:tab/>
      </w:r>
      <w:r w:rsidRPr="008D193D">
        <w:rPr>
          <w:b/>
          <w:sz w:val="28"/>
          <w:szCs w:val="28"/>
        </w:rPr>
        <w:tab/>
      </w:r>
      <w:r w:rsidRPr="008D193D">
        <w:rPr>
          <w:b/>
          <w:sz w:val="28"/>
          <w:szCs w:val="28"/>
        </w:rPr>
        <w:tab/>
        <w:t xml:space="preserve">В.Э. </w:t>
      </w:r>
      <w:proofErr w:type="spellStart"/>
      <w:r w:rsidRPr="008D193D">
        <w:rPr>
          <w:b/>
          <w:sz w:val="28"/>
          <w:szCs w:val="28"/>
        </w:rPr>
        <w:t>Ужитчак</w:t>
      </w:r>
      <w:proofErr w:type="spellEnd"/>
    </w:p>
    <w:p w:rsidR="00C4379D" w:rsidRPr="008D193D" w:rsidRDefault="00C4379D" w:rsidP="00B87338">
      <w:pPr>
        <w:pStyle w:val="a4"/>
        <w:contextualSpacing/>
        <w:rPr>
          <w:sz w:val="28"/>
          <w:szCs w:val="28"/>
        </w:rPr>
      </w:pPr>
    </w:p>
    <w:p w:rsidR="00F92F59" w:rsidRPr="008D193D" w:rsidRDefault="00F92F59" w:rsidP="00B87338">
      <w:pPr>
        <w:spacing w:after="0" w:line="240" w:lineRule="auto"/>
        <w:ind w:left="0" w:firstLine="0"/>
        <w:contextualSpacing/>
        <w:jc w:val="left"/>
        <w:rPr>
          <w:rFonts w:ascii="Times New Roman" w:hAnsi="Times New Roman" w:cs="Times New Roman"/>
          <w:sz w:val="28"/>
          <w:szCs w:val="28"/>
        </w:rPr>
      </w:pPr>
    </w:p>
    <w:p w:rsidR="00F92F59" w:rsidRPr="008D193D" w:rsidRDefault="00F92F59" w:rsidP="00B87338">
      <w:pPr>
        <w:spacing w:after="0" w:line="240" w:lineRule="auto"/>
        <w:ind w:left="0" w:firstLine="0"/>
        <w:contextualSpacing/>
        <w:jc w:val="left"/>
        <w:rPr>
          <w:rFonts w:ascii="Times New Roman" w:hAnsi="Times New Roman" w:cs="Times New Roman"/>
          <w:sz w:val="28"/>
          <w:szCs w:val="28"/>
        </w:rPr>
      </w:pPr>
    </w:p>
    <w:sectPr w:rsidR="00F92F59" w:rsidRPr="008D193D" w:rsidSect="009F3C68">
      <w:pgSz w:w="11906" w:h="16838"/>
      <w:pgMar w:top="1173" w:right="561" w:bottom="1136" w:left="170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400" w:rsidRDefault="00882400" w:rsidP="007D2E2E">
      <w:pPr>
        <w:spacing w:after="0" w:line="240" w:lineRule="auto"/>
      </w:pPr>
      <w:r>
        <w:separator/>
      </w:r>
    </w:p>
  </w:endnote>
  <w:endnote w:type="continuationSeparator" w:id="0">
    <w:p w:rsidR="00882400" w:rsidRDefault="00882400" w:rsidP="007D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400" w:rsidRDefault="00882400" w:rsidP="007D2E2E">
      <w:pPr>
        <w:spacing w:after="0" w:line="240" w:lineRule="auto"/>
      </w:pPr>
      <w:r>
        <w:separator/>
      </w:r>
    </w:p>
  </w:footnote>
  <w:footnote w:type="continuationSeparator" w:id="0">
    <w:p w:rsidR="00882400" w:rsidRDefault="00882400" w:rsidP="007D2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AB2"/>
    <w:multiLevelType w:val="multilevel"/>
    <w:tmpl w:val="52EA54D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56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1326E5A"/>
    <w:multiLevelType w:val="multilevel"/>
    <w:tmpl w:val="E270828C"/>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
    <w:nsid w:val="119B1D53"/>
    <w:multiLevelType w:val="multilevel"/>
    <w:tmpl w:val="15F0D8B4"/>
    <w:lvl w:ilvl="0">
      <w:start w:val="2"/>
      <w:numFmt w:val="decimal"/>
      <w:lvlText w:val="%1."/>
      <w:lvlJc w:val="left"/>
      <w:pPr>
        <w:tabs>
          <w:tab w:val="num" w:pos="0"/>
        </w:tabs>
        <w:ind w:firstLine="709"/>
      </w:pPr>
      <w:rPr>
        <w:rFonts w:ascii="Times New Roman" w:hAnsi="Times New Roman" w:cs="Times New Roman" w:hint="default"/>
        <w:b/>
        <w:bCs/>
        <w:i w:val="0"/>
        <w:iCs w:val="0"/>
        <w:caps w:val="0"/>
        <w:strike w:val="0"/>
        <w:dstrike w:val="0"/>
        <w:outline w:val="0"/>
        <w:shadow w:val="0"/>
        <w:emboss w:val="0"/>
        <w:imprint w:val="0"/>
        <w:vanish w:val="0"/>
        <w:color w:val="000000"/>
        <w:spacing w:val="0"/>
        <w:w w:val="100"/>
        <w:kern w:val="0"/>
        <w:sz w:val="24"/>
        <w:szCs w:val="24"/>
        <w:vertAlign w:val="baseline"/>
      </w:rPr>
    </w:lvl>
    <w:lvl w:ilvl="1">
      <w:start w:val="1"/>
      <w:numFmt w:val="decimal"/>
      <w:lvlText w:val="%1.%2."/>
      <w:lvlJc w:val="left"/>
      <w:pPr>
        <w:tabs>
          <w:tab w:val="num" w:pos="0"/>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w w:val="100"/>
        <w:kern w:val="0"/>
        <w:sz w:val="24"/>
        <w:szCs w:val="24"/>
        <w:vertAlign w:val="baseline"/>
      </w:rPr>
    </w:lvl>
    <w:lvl w:ilvl="2">
      <w:start w:val="1"/>
      <w:numFmt w:val="decimal"/>
      <w:lvlText w:val="%1.%2.%3."/>
      <w:lvlJc w:val="left"/>
      <w:pPr>
        <w:tabs>
          <w:tab w:val="num" w:pos="0"/>
        </w:tabs>
        <w:ind w:firstLine="709"/>
      </w:pPr>
      <w:rPr>
        <w:rFonts w:ascii="Times New Roman" w:hAnsi="Times New Roman" w:cs="Times New Roman" w:hint="default"/>
        <w:b w:val="0"/>
        <w:bCs w:val="0"/>
        <w:i w:val="0"/>
        <w:iCs w:val="0"/>
        <w:caps w:val="0"/>
        <w:strike w:val="0"/>
        <w:dstrike w:val="0"/>
        <w:outline w:val="0"/>
        <w:shadow w:val="0"/>
        <w:emboss w:val="0"/>
        <w:imprint w:val="0"/>
        <w:vanish w:val="0"/>
        <w:spacing w:val="0"/>
        <w:w w:val="100"/>
        <w:sz w:val="24"/>
        <w:szCs w:val="24"/>
        <w:vertAlign w:val="base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3B12570"/>
    <w:multiLevelType w:val="hybridMultilevel"/>
    <w:tmpl w:val="0C22F7BA"/>
    <w:lvl w:ilvl="0" w:tplc="442EE75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2A495E">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A89DB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0E3CBE">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677A8">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44EF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6A6CD2">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4467AE">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F48832">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8621F6E"/>
    <w:multiLevelType w:val="hybridMultilevel"/>
    <w:tmpl w:val="58BEE3C2"/>
    <w:lvl w:ilvl="0" w:tplc="29782C42">
      <w:start w:val="10"/>
      <w:numFmt w:val="decimal"/>
      <w:lvlText w:val="%1)"/>
      <w:lvlJc w:val="left"/>
      <w:pPr>
        <w:ind w:left="708"/>
      </w:pPr>
      <w:rPr>
        <w:rFonts w:ascii="Times New Roman" w:eastAsia="Calibri"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582281D6">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C04AD4">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01B3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4EF2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DAE6D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2326E">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C875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26AC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EAD14D1"/>
    <w:multiLevelType w:val="multilevel"/>
    <w:tmpl w:val="13E0D1BC"/>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5"/>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1D65774"/>
    <w:multiLevelType w:val="multilevel"/>
    <w:tmpl w:val="AFD8847E"/>
    <w:lvl w:ilvl="0">
      <w:start w:val="1"/>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D9375D"/>
    <w:multiLevelType w:val="multilevel"/>
    <w:tmpl w:val="C7E8BB7C"/>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26"/>
      <w:numFmt w:val="decimal"/>
      <w:lvlRestart w:val="0"/>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8">
    <w:nsid w:val="22F01262"/>
    <w:multiLevelType w:val="multilevel"/>
    <w:tmpl w:val="C6EE276C"/>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nsid w:val="248C35E1"/>
    <w:multiLevelType w:val="multilevel"/>
    <w:tmpl w:val="143CA182"/>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29"/>
      <w:numFmt w:val="decimal"/>
      <w:lvlRestart w:val="0"/>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0">
    <w:nsid w:val="39DD1253"/>
    <w:multiLevelType w:val="multilevel"/>
    <w:tmpl w:val="AF90D9E2"/>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38"/>
      <w:numFmt w:val="decimal"/>
      <w:lvlRestart w:val="0"/>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1">
    <w:nsid w:val="47694C3E"/>
    <w:multiLevelType w:val="multilevel"/>
    <w:tmpl w:val="B530939C"/>
    <w:lvl w:ilvl="0">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47EB48BC"/>
    <w:multiLevelType w:val="hybridMultilevel"/>
    <w:tmpl w:val="44E4565A"/>
    <w:lvl w:ilvl="0" w:tplc="35904196">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D8BF5E">
      <w:start w:val="1"/>
      <w:numFmt w:val="bullet"/>
      <w:lvlText w:val="o"/>
      <w:lvlJc w:val="left"/>
      <w:pPr>
        <w:ind w:left="1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282A72">
      <w:start w:val="1"/>
      <w:numFmt w:val="bullet"/>
      <w:lvlText w:val="▪"/>
      <w:lvlJc w:val="left"/>
      <w:pPr>
        <w:ind w:left="2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FCF654">
      <w:start w:val="1"/>
      <w:numFmt w:val="bullet"/>
      <w:lvlText w:val="•"/>
      <w:lvlJc w:val="left"/>
      <w:pPr>
        <w:ind w:left="3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28280">
      <w:start w:val="1"/>
      <w:numFmt w:val="bullet"/>
      <w:lvlText w:val="o"/>
      <w:lvlJc w:val="left"/>
      <w:pPr>
        <w:ind w:left="3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F6E754">
      <w:start w:val="1"/>
      <w:numFmt w:val="bullet"/>
      <w:lvlText w:val="▪"/>
      <w:lvlJc w:val="left"/>
      <w:pPr>
        <w:ind w:left="4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D2BCA6">
      <w:start w:val="1"/>
      <w:numFmt w:val="bullet"/>
      <w:lvlText w:val="•"/>
      <w:lvlJc w:val="left"/>
      <w:pPr>
        <w:ind w:left="5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A29286">
      <w:start w:val="1"/>
      <w:numFmt w:val="bullet"/>
      <w:lvlText w:val="o"/>
      <w:lvlJc w:val="left"/>
      <w:pPr>
        <w:ind w:left="6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32F1DA">
      <w:start w:val="1"/>
      <w:numFmt w:val="bullet"/>
      <w:lvlText w:val="▪"/>
      <w:lvlJc w:val="left"/>
      <w:pPr>
        <w:ind w:left="6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C0F1ABB"/>
    <w:multiLevelType w:val="hybridMultilevel"/>
    <w:tmpl w:val="11C62E64"/>
    <w:lvl w:ilvl="0" w:tplc="420C324A">
      <w:start w:val="1"/>
      <w:numFmt w:val="decimal"/>
      <w:lvlText w:val="%1)"/>
      <w:lvlJc w:val="left"/>
      <w:pPr>
        <w:ind w:left="708"/>
      </w:pPr>
      <w:rPr>
        <w:rFonts w:ascii="Times New Roman" w:eastAsia="Calibri"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1" w:tplc="0CA6C10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E297C2">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74C1D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3C8A30">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69C2">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8028A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28CD3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96F3A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514B64E9"/>
    <w:multiLevelType w:val="multilevel"/>
    <w:tmpl w:val="E222B81E"/>
    <w:lvl w:ilvl="0">
      <w:start w:val="1"/>
      <w:numFmt w:val="decimal"/>
      <w:lvlText w:val="%1."/>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000000"/>
        <w:spacing w:val="0"/>
        <w:w w:val="100"/>
        <w:kern w:val="0"/>
        <w:sz w:val="24"/>
        <w:szCs w:val="24"/>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000000"/>
        <w:spacing w:val="0"/>
        <w:w w:val="100"/>
        <w:kern w:val="0"/>
        <w:sz w:val="24"/>
        <w:szCs w:val="24"/>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pacing w:val="0"/>
        <w:w w:val="100"/>
        <w:sz w:val="24"/>
        <w:szCs w:val="24"/>
        <w:vertAlign w:val="baseline"/>
      </w:rPr>
    </w:lvl>
    <w:lvl w:ilvl="3">
      <w:start w:val="1"/>
      <w:numFmt w:val="decimal"/>
      <w:lvlText w:val="%1.%2.%3.%4."/>
      <w:lvlJc w:val="left"/>
      <w:pPr>
        <w:tabs>
          <w:tab w:val="num" w:pos="0"/>
        </w:tabs>
        <w:ind w:left="0"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5CA03909"/>
    <w:multiLevelType w:val="multilevel"/>
    <w:tmpl w:val="BE66FCE4"/>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31"/>
      <w:numFmt w:val="decimal"/>
      <w:lvlRestart w:val="0"/>
      <w:lvlText w:val="%1.%2."/>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6">
    <w:nsid w:val="6A162EA0"/>
    <w:multiLevelType w:val="hybridMultilevel"/>
    <w:tmpl w:val="DDF250C2"/>
    <w:lvl w:ilvl="0" w:tplc="A77484E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7E84CA">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8662D4">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E0F2A6">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FAD1EA">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500FF2">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9E729A">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E67540">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7412BA">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6A260421"/>
    <w:multiLevelType w:val="multilevel"/>
    <w:tmpl w:val="AFAAA49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4970E10"/>
    <w:multiLevelType w:val="multilevel"/>
    <w:tmpl w:val="0B8C667C"/>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32"/>
      <w:numFmt w:val="decimal"/>
      <w:lvlRestart w:val="0"/>
      <w:lvlText w:val="%1.%2."/>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9">
    <w:nsid w:val="75771480"/>
    <w:multiLevelType w:val="multilevel"/>
    <w:tmpl w:val="C19626A8"/>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0">
    <w:nsid w:val="76C36DB6"/>
    <w:multiLevelType w:val="hybridMultilevel"/>
    <w:tmpl w:val="3BA2081C"/>
    <w:lvl w:ilvl="0" w:tplc="67047CD8">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7498A8">
      <w:start w:val="1"/>
      <w:numFmt w:val="bullet"/>
      <w:lvlText w:val="o"/>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4434BA">
      <w:start w:val="1"/>
      <w:numFmt w:val="bullet"/>
      <w:lvlText w:val="▪"/>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E68EF4">
      <w:start w:val="1"/>
      <w:numFmt w:val="bullet"/>
      <w:lvlText w:val="•"/>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A6DC14">
      <w:start w:val="1"/>
      <w:numFmt w:val="bullet"/>
      <w:lvlText w:val="o"/>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E719A">
      <w:start w:val="1"/>
      <w:numFmt w:val="bullet"/>
      <w:lvlText w:val="▪"/>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028EB4">
      <w:start w:val="1"/>
      <w:numFmt w:val="bullet"/>
      <w:lvlText w:val="•"/>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D85F0C">
      <w:start w:val="1"/>
      <w:numFmt w:val="bullet"/>
      <w:lvlText w:val="o"/>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CC5794">
      <w:start w:val="1"/>
      <w:numFmt w:val="bullet"/>
      <w:lvlText w:val="▪"/>
      <w:lvlJc w:val="left"/>
      <w:pPr>
        <w:ind w:left="6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77D1669B"/>
    <w:multiLevelType w:val="multilevel"/>
    <w:tmpl w:val="0298FAC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784E2521"/>
    <w:multiLevelType w:val="multilevel"/>
    <w:tmpl w:val="9F32CEA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D0D2680"/>
    <w:multiLevelType w:val="multilevel"/>
    <w:tmpl w:val="9BE8BE1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3"/>
      <w:numFmt w:val="decimal"/>
      <w:lvlText w:val="%1.%2"/>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1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7F4723F9"/>
    <w:multiLevelType w:val="multilevel"/>
    <w:tmpl w:val="FAC03F7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0"/>
  </w:num>
  <w:num w:numId="3">
    <w:abstractNumId w:val="13"/>
  </w:num>
  <w:num w:numId="4">
    <w:abstractNumId w:val="4"/>
  </w:num>
  <w:num w:numId="5">
    <w:abstractNumId w:val="21"/>
  </w:num>
  <w:num w:numId="6">
    <w:abstractNumId w:val="16"/>
  </w:num>
  <w:num w:numId="7">
    <w:abstractNumId w:val="22"/>
  </w:num>
  <w:num w:numId="8">
    <w:abstractNumId w:val="17"/>
  </w:num>
  <w:num w:numId="9">
    <w:abstractNumId w:val="3"/>
  </w:num>
  <w:num w:numId="10">
    <w:abstractNumId w:val="8"/>
  </w:num>
  <w:num w:numId="11">
    <w:abstractNumId w:val="19"/>
  </w:num>
  <w:num w:numId="12">
    <w:abstractNumId w:val="7"/>
  </w:num>
  <w:num w:numId="13">
    <w:abstractNumId w:val="15"/>
  </w:num>
  <w:num w:numId="14">
    <w:abstractNumId w:val="1"/>
  </w:num>
  <w:num w:numId="15">
    <w:abstractNumId w:val="9"/>
  </w:num>
  <w:num w:numId="16">
    <w:abstractNumId w:val="20"/>
  </w:num>
  <w:num w:numId="17">
    <w:abstractNumId w:val="5"/>
  </w:num>
  <w:num w:numId="18">
    <w:abstractNumId w:val="23"/>
  </w:num>
  <w:num w:numId="19">
    <w:abstractNumId w:val="24"/>
  </w:num>
  <w:num w:numId="20">
    <w:abstractNumId w:val="11"/>
  </w:num>
  <w:num w:numId="21">
    <w:abstractNumId w:val="14"/>
  </w:num>
  <w:num w:numId="22">
    <w:abstractNumId w:val="6"/>
  </w:num>
  <w:num w:numId="23">
    <w:abstractNumId w:val="2"/>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2F59"/>
    <w:rsid w:val="00032FD9"/>
    <w:rsid w:val="0006086F"/>
    <w:rsid w:val="001432E5"/>
    <w:rsid w:val="00173DB5"/>
    <w:rsid w:val="00181AE8"/>
    <w:rsid w:val="001978EF"/>
    <w:rsid w:val="001B7AB0"/>
    <w:rsid w:val="001F7FC7"/>
    <w:rsid w:val="002322FA"/>
    <w:rsid w:val="00243F90"/>
    <w:rsid w:val="002D5195"/>
    <w:rsid w:val="002F7F2A"/>
    <w:rsid w:val="00350F13"/>
    <w:rsid w:val="003573FF"/>
    <w:rsid w:val="003F491E"/>
    <w:rsid w:val="00460CC5"/>
    <w:rsid w:val="005605BC"/>
    <w:rsid w:val="005F6BF3"/>
    <w:rsid w:val="0067147C"/>
    <w:rsid w:val="00735D57"/>
    <w:rsid w:val="007831A7"/>
    <w:rsid w:val="007D2E2E"/>
    <w:rsid w:val="007E2BDE"/>
    <w:rsid w:val="008376FA"/>
    <w:rsid w:val="00871609"/>
    <w:rsid w:val="00882400"/>
    <w:rsid w:val="00887180"/>
    <w:rsid w:val="00887BD9"/>
    <w:rsid w:val="008A4820"/>
    <w:rsid w:val="008D193D"/>
    <w:rsid w:val="0091525D"/>
    <w:rsid w:val="009F3C68"/>
    <w:rsid w:val="00A62D28"/>
    <w:rsid w:val="00B24DE6"/>
    <w:rsid w:val="00B45C68"/>
    <w:rsid w:val="00B87338"/>
    <w:rsid w:val="00BC4908"/>
    <w:rsid w:val="00BE01AA"/>
    <w:rsid w:val="00BE1A0F"/>
    <w:rsid w:val="00C4379D"/>
    <w:rsid w:val="00C801C8"/>
    <w:rsid w:val="00DB34BC"/>
    <w:rsid w:val="00DC7965"/>
    <w:rsid w:val="00E83DE2"/>
    <w:rsid w:val="00EE59FB"/>
    <w:rsid w:val="00EF0D27"/>
    <w:rsid w:val="00F23B02"/>
    <w:rsid w:val="00F92F59"/>
    <w:rsid w:val="00FF1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C68"/>
    <w:pPr>
      <w:spacing w:after="3" w:line="248" w:lineRule="auto"/>
      <w:ind w:left="708" w:firstLine="710"/>
      <w:jc w:val="both"/>
    </w:pPr>
    <w:rPr>
      <w:rFonts w:ascii="Calibri" w:eastAsia="Calibri" w:hAnsi="Calibri" w:cs="Calibri"/>
      <w:color w:val="000000"/>
    </w:rPr>
  </w:style>
  <w:style w:type="paragraph" w:styleId="1">
    <w:name w:val="heading 1"/>
    <w:next w:val="a"/>
    <w:link w:val="10"/>
    <w:uiPriority w:val="9"/>
    <w:unhideWhenUsed/>
    <w:qFormat/>
    <w:rsid w:val="009F3C68"/>
    <w:pPr>
      <w:keepNext/>
      <w:keepLines/>
      <w:spacing w:after="0"/>
      <w:ind w:left="10" w:right="5" w:hanging="10"/>
      <w:jc w:val="center"/>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3C68"/>
    <w:rPr>
      <w:rFonts w:ascii="Calibri" w:eastAsia="Calibri" w:hAnsi="Calibri" w:cs="Calibri"/>
      <w:b/>
      <w:color w:val="000000"/>
      <w:sz w:val="22"/>
    </w:rPr>
  </w:style>
  <w:style w:type="paragraph" w:styleId="a3">
    <w:name w:val="List Paragraph"/>
    <w:basedOn w:val="a"/>
    <w:uiPriority w:val="34"/>
    <w:qFormat/>
    <w:rsid w:val="00C801C8"/>
    <w:pPr>
      <w:ind w:left="720"/>
      <w:contextualSpacing/>
    </w:pPr>
  </w:style>
  <w:style w:type="paragraph" w:customStyle="1" w:styleId="ConsPlusNonformat">
    <w:name w:val="ConsPlusNonformat"/>
    <w:rsid w:val="001B7A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No Spacing"/>
    <w:uiPriority w:val="1"/>
    <w:qFormat/>
    <w:rsid w:val="00C4379D"/>
    <w:pPr>
      <w:spacing w:after="0"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7D2E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2E2E"/>
    <w:rPr>
      <w:rFonts w:ascii="Calibri" w:eastAsia="Calibri" w:hAnsi="Calibri" w:cs="Calibri"/>
      <w:color w:val="000000"/>
    </w:rPr>
  </w:style>
  <w:style w:type="paragraph" w:styleId="a7">
    <w:name w:val="footer"/>
    <w:basedOn w:val="a"/>
    <w:link w:val="a8"/>
    <w:uiPriority w:val="99"/>
    <w:unhideWhenUsed/>
    <w:rsid w:val="007D2E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2E2E"/>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75417F693584A007AD4F5FC174E38C4B42A8F7C12FC9DEBEE3B2C70E4AfA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675417F693584A007AD4E52D718B6DF4745A8F0CC2BC683B4EBEBCB0CAD8BE9B042C11E613EB8FE6045fEH" TargetMode="External"/><Relationship Id="rId4" Type="http://schemas.openxmlformats.org/officeDocument/2006/relationships/settings" Target="settings.xml"/><Relationship Id="rId9" Type="http://schemas.openxmlformats.org/officeDocument/2006/relationships/hyperlink" Target="consultantplus://offline/ref=C675417F693584A007AD4F5FC174E38C4B42A8F7C12FC9DEBEE3B2C70E4Af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20</Pages>
  <Words>6541</Words>
  <Characters>37289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Det_Sad</dc:creator>
  <cp:lastModifiedBy>АХЧ</cp:lastModifiedBy>
  <cp:revision>8</cp:revision>
  <cp:lastPrinted>2017-12-06T13:26:00Z</cp:lastPrinted>
  <dcterms:created xsi:type="dcterms:W3CDTF">2017-12-11T07:55:00Z</dcterms:created>
  <dcterms:modified xsi:type="dcterms:W3CDTF">2017-12-29T07:43:00Z</dcterms:modified>
</cp:coreProperties>
</file>